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AEA78" w14:textId="17A9689B" w:rsidR="0050598C" w:rsidRPr="006945AA" w:rsidRDefault="0050598C" w:rsidP="006945AA">
      <w:pPr>
        <w:pStyle w:val="heading10"/>
        <w:spacing w:before="40" w:after="40" w:line="264" w:lineRule="auto"/>
        <w:ind w:right="-144"/>
        <w:jc w:val="center"/>
        <w:rPr>
          <w:rFonts w:ascii="Times New Roman" w:eastAsia="Times New Roman" w:hAnsi="Times New Roman" w:cs="Times New Roman"/>
          <w:color w:val="000000"/>
          <w:sz w:val="22"/>
          <w:szCs w:val="20"/>
        </w:rPr>
      </w:pPr>
      <w:r w:rsidRPr="006945AA">
        <w:rPr>
          <w:rFonts w:ascii="Times New Roman" w:eastAsia="Times New Roman" w:hAnsi="Times New Roman" w:cs="Times New Roman"/>
          <w:color w:val="000000"/>
          <w:sz w:val="22"/>
          <w:szCs w:val="20"/>
        </w:rPr>
        <w:t>CỘNG HÒA XÃ HỘI CHỦ NGHĨA VIỆT NAM</w:t>
      </w:r>
    </w:p>
    <w:p w14:paraId="35F1C899" w14:textId="59F6F9A1" w:rsidR="0050598C" w:rsidRPr="006945AA" w:rsidRDefault="00A36C13" w:rsidP="006945AA">
      <w:pPr>
        <w:pStyle w:val="Normal0"/>
        <w:spacing w:before="40" w:after="40" w:line="264" w:lineRule="auto"/>
        <w:jc w:val="center"/>
        <w:rPr>
          <w:b/>
          <w:i/>
          <w:sz w:val="22"/>
          <w:szCs w:val="20"/>
          <w:lang w:val="en-AU" w:eastAsia="en-US"/>
        </w:rPr>
      </w:pPr>
      <w:r w:rsidRPr="006945AA">
        <w:rPr>
          <w:b/>
          <w:i/>
          <w:sz w:val="22"/>
          <w:szCs w:val="20"/>
          <w:lang w:val="en-AU" w:eastAsia="en-US"/>
        </w:rPr>
        <w:t xml:space="preserve">Độc lập – Tự do – Hạnh phúc </w:t>
      </w:r>
    </w:p>
    <w:p w14:paraId="48E1254F" w14:textId="77777777" w:rsidR="00A36C13" w:rsidRPr="006945AA" w:rsidRDefault="00A36C13" w:rsidP="006945AA">
      <w:pPr>
        <w:pStyle w:val="Normal0"/>
        <w:spacing w:before="40" w:after="40" w:line="264" w:lineRule="auto"/>
        <w:jc w:val="center"/>
        <w:rPr>
          <w:sz w:val="22"/>
          <w:szCs w:val="20"/>
        </w:rPr>
      </w:pPr>
    </w:p>
    <w:p w14:paraId="5213AA7E" w14:textId="77777777" w:rsidR="00C634CB" w:rsidRDefault="005362A2" w:rsidP="006945AA">
      <w:pPr>
        <w:pStyle w:val="heading10"/>
        <w:spacing w:before="40" w:after="40" w:line="264" w:lineRule="auto"/>
        <w:ind w:right="-144"/>
        <w:jc w:val="center"/>
        <w:rPr>
          <w:rFonts w:ascii="Times New Roman" w:eastAsia="Times New Roman" w:hAnsi="Times New Roman" w:cs="Times New Roman"/>
          <w:color w:val="000000"/>
          <w:sz w:val="22"/>
          <w:szCs w:val="20"/>
        </w:rPr>
      </w:pPr>
      <w:r w:rsidRPr="006945AA">
        <w:rPr>
          <w:rFonts w:ascii="Times New Roman" w:eastAsia="Times New Roman" w:hAnsi="Times New Roman" w:cs="Times New Roman"/>
          <w:color w:val="000000"/>
          <w:sz w:val="22"/>
          <w:szCs w:val="20"/>
        </w:rPr>
        <w:t xml:space="preserve">HỢP ĐỒNG </w:t>
      </w:r>
      <w:r w:rsidR="00C634CB">
        <w:rPr>
          <w:rFonts w:ascii="Times New Roman" w:eastAsia="Times New Roman" w:hAnsi="Times New Roman" w:cs="Times New Roman"/>
          <w:color w:val="000000"/>
          <w:sz w:val="22"/>
          <w:szCs w:val="20"/>
        </w:rPr>
        <w:t xml:space="preserve">HỢP TÁC </w:t>
      </w:r>
    </w:p>
    <w:p w14:paraId="22699993" w14:textId="59BF42C8" w:rsidR="005362A2" w:rsidRPr="006945AA" w:rsidRDefault="00294B84" w:rsidP="006945AA">
      <w:pPr>
        <w:pStyle w:val="heading10"/>
        <w:spacing w:before="40" w:after="40" w:line="264" w:lineRule="auto"/>
        <w:ind w:right="-144"/>
        <w:jc w:val="center"/>
        <w:rPr>
          <w:rFonts w:ascii="Times New Roman" w:eastAsia="Times New Roman" w:hAnsi="Times New Roman" w:cs="Times New Roman"/>
          <w:strike/>
          <w:color w:val="000000"/>
          <w:sz w:val="22"/>
          <w:szCs w:val="20"/>
        </w:rPr>
      </w:pPr>
      <w:r>
        <w:rPr>
          <w:rFonts w:ascii="Times New Roman" w:eastAsia="Times New Roman" w:hAnsi="Times New Roman" w:cs="Times New Roman"/>
          <w:color w:val="000000"/>
          <w:sz w:val="22"/>
          <w:szCs w:val="20"/>
        </w:rPr>
        <w:t xml:space="preserve">PHÁT TRIỂN ĐIỂM CHẤP NHẬN THANH TOÁN </w:t>
      </w:r>
      <w:r w:rsidR="008A70AB" w:rsidRPr="006945AA">
        <w:rPr>
          <w:rFonts w:ascii="Times New Roman" w:eastAsia="Times New Roman" w:hAnsi="Times New Roman" w:cs="Times New Roman"/>
          <w:color w:val="000000"/>
          <w:sz w:val="22"/>
          <w:szCs w:val="20"/>
        </w:rPr>
        <w:br/>
      </w:r>
    </w:p>
    <w:p w14:paraId="48356FDF" w14:textId="1971E60C" w:rsidR="005362A2" w:rsidRDefault="005362A2" w:rsidP="006945AA">
      <w:pPr>
        <w:pStyle w:val="heading10"/>
        <w:spacing w:before="40" w:after="40" w:line="264" w:lineRule="auto"/>
        <w:jc w:val="center"/>
        <w:rPr>
          <w:rFonts w:ascii="Times New Roman" w:eastAsia="Times New Roman" w:hAnsi="Times New Roman" w:cs="Times New Roman"/>
          <w:b w:val="0"/>
          <w:i/>
          <w:color w:val="000000"/>
          <w:sz w:val="22"/>
          <w:szCs w:val="20"/>
        </w:rPr>
      </w:pPr>
      <w:r w:rsidRPr="006945AA">
        <w:rPr>
          <w:rFonts w:ascii="Times New Roman" w:eastAsia="Times New Roman" w:hAnsi="Times New Roman" w:cs="Times New Roman"/>
          <w:b w:val="0"/>
          <w:i/>
          <w:color w:val="000000"/>
          <w:sz w:val="22"/>
          <w:szCs w:val="20"/>
        </w:rPr>
        <w:t>Số:</w:t>
      </w:r>
      <w:r w:rsidRPr="006945AA">
        <w:rPr>
          <w:rFonts w:ascii="Times New Roman" w:hAnsi="Times New Roman" w:cs="Times New Roman"/>
          <w:sz w:val="22"/>
          <w:szCs w:val="20"/>
        </w:rPr>
        <w:t xml:space="preserve"> </w:t>
      </w:r>
      <w:r w:rsidRPr="006945AA">
        <w:rPr>
          <w:rFonts w:ascii="Times New Roman" w:eastAsia="Times New Roman" w:hAnsi="Times New Roman" w:cs="Times New Roman"/>
          <w:b w:val="0"/>
          <w:i/>
          <w:color w:val="000000"/>
          <w:sz w:val="22"/>
          <w:szCs w:val="20"/>
        </w:rPr>
        <w:t>……......../20…/</w:t>
      </w:r>
      <w:r w:rsidR="00954B5C" w:rsidRPr="006945AA">
        <w:rPr>
          <w:rFonts w:ascii="Times New Roman" w:eastAsia="Times New Roman" w:hAnsi="Times New Roman" w:cs="Times New Roman"/>
          <w:b w:val="0"/>
          <w:i/>
          <w:color w:val="000000"/>
          <w:sz w:val="22"/>
          <w:szCs w:val="20"/>
        </w:rPr>
        <w:t>HD</w:t>
      </w:r>
      <w:r w:rsidR="00954B5C">
        <w:rPr>
          <w:rFonts w:ascii="Times New Roman" w:eastAsia="Times New Roman" w:hAnsi="Times New Roman" w:cs="Times New Roman"/>
          <w:b w:val="0"/>
          <w:i/>
          <w:color w:val="000000"/>
          <w:sz w:val="22"/>
          <w:szCs w:val="20"/>
        </w:rPr>
        <w:t>HT</w:t>
      </w:r>
      <w:r w:rsidRPr="006945AA">
        <w:rPr>
          <w:rFonts w:ascii="Times New Roman" w:eastAsia="Times New Roman" w:hAnsi="Times New Roman" w:cs="Times New Roman"/>
          <w:b w:val="0"/>
          <w:i/>
          <w:color w:val="000000"/>
          <w:sz w:val="22"/>
          <w:szCs w:val="20"/>
        </w:rPr>
        <w:t>/</w:t>
      </w:r>
      <w:r w:rsidR="00294B84">
        <w:rPr>
          <w:rFonts w:ascii="Times New Roman" w:eastAsia="Times New Roman" w:hAnsi="Times New Roman" w:cs="Times New Roman"/>
          <w:b w:val="0"/>
          <w:i/>
          <w:color w:val="000000"/>
          <w:sz w:val="22"/>
          <w:szCs w:val="20"/>
        </w:rPr>
        <w:t>HUEIOC-</w:t>
      </w:r>
      <w:r w:rsidRPr="006945AA">
        <w:rPr>
          <w:rFonts w:ascii="Times New Roman" w:eastAsia="Times New Roman" w:hAnsi="Times New Roman" w:cs="Times New Roman"/>
          <w:b w:val="0"/>
          <w:i/>
          <w:color w:val="000000"/>
          <w:sz w:val="22"/>
          <w:szCs w:val="20"/>
        </w:rPr>
        <w:t>FTEL-……………….</w:t>
      </w:r>
    </w:p>
    <w:p w14:paraId="07BD7D29" w14:textId="77777777" w:rsidR="002305CE" w:rsidRPr="006D242F" w:rsidRDefault="002305CE" w:rsidP="006D242F">
      <w:pPr>
        <w:pStyle w:val="Normal0"/>
        <w:rPr>
          <w:b/>
        </w:rPr>
      </w:pPr>
    </w:p>
    <w:p w14:paraId="4511A530" w14:textId="419329B5" w:rsidR="005362A2" w:rsidRDefault="005362A2" w:rsidP="006945AA">
      <w:pPr>
        <w:pStyle w:val="Normal0"/>
        <w:spacing w:before="40" w:after="40" w:line="264" w:lineRule="auto"/>
        <w:jc w:val="both"/>
        <w:rPr>
          <w:sz w:val="22"/>
          <w:szCs w:val="20"/>
        </w:rPr>
      </w:pPr>
      <w:r w:rsidRPr="006945AA">
        <w:rPr>
          <w:sz w:val="22"/>
          <w:szCs w:val="20"/>
        </w:rPr>
        <w:t>Hôm nay, ngày ........ tháng ........ năm 202…, chúng tôi gồm:</w:t>
      </w:r>
    </w:p>
    <w:p w14:paraId="467386F5" w14:textId="77777777" w:rsidR="00FA37D2" w:rsidRPr="006945AA" w:rsidRDefault="00FA37D2" w:rsidP="006945AA">
      <w:pPr>
        <w:pStyle w:val="Normal0"/>
        <w:spacing w:before="40" w:after="40" w:line="264" w:lineRule="auto"/>
        <w:jc w:val="both"/>
        <w:rPr>
          <w:sz w:val="22"/>
          <w:szCs w:val="20"/>
        </w:rPr>
      </w:pPr>
    </w:p>
    <w:tbl>
      <w:tblPr>
        <w:tblStyle w:val="4"/>
        <w:tblW w:w="10462" w:type="dxa"/>
        <w:jc w:val="center"/>
        <w:tblLayout w:type="fixed"/>
        <w:tblLook w:val="0000" w:firstRow="0" w:lastRow="0" w:firstColumn="0" w:lastColumn="0" w:noHBand="0" w:noVBand="0"/>
      </w:tblPr>
      <w:tblGrid>
        <w:gridCol w:w="1045"/>
        <w:gridCol w:w="2645"/>
        <w:gridCol w:w="2122"/>
        <w:gridCol w:w="143"/>
        <w:gridCol w:w="1141"/>
        <w:gridCol w:w="3110"/>
        <w:gridCol w:w="256"/>
      </w:tblGrid>
      <w:tr w:rsidR="00FA37D2" w:rsidRPr="00C634CB" w14:paraId="50D52C47" w14:textId="77777777" w:rsidTr="00DA6EB6">
        <w:trPr>
          <w:jc w:val="center"/>
        </w:trPr>
        <w:tc>
          <w:tcPr>
            <w:tcW w:w="1045" w:type="dxa"/>
          </w:tcPr>
          <w:p w14:paraId="5FFB2904" w14:textId="3115C4B2" w:rsidR="00FA37D2" w:rsidRPr="006A09BE" w:rsidRDefault="00FA37D2" w:rsidP="000C6E94">
            <w:pPr>
              <w:pStyle w:val="Normal0"/>
              <w:spacing w:before="40" w:after="40" w:line="264" w:lineRule="auto"/>
              <w:jc w:val="both"/>
              <w:rPr>
                <w:b/>
                <w:sz w:val="22"/>
                <w:szCs w:val="20"/>
              </w:rPr>
            </w:pPr>
            <w:r w:rsidRPr="006A09BE">
              <w:rPr>
                <w:b/>
                <w:sz w:val="22"/>
                <w:szCs w:val="20"/>
              </w:rPr>
              <w:t xml:space="preserve">Bên </w:t>
            </w:r>
            <w:r>
              <w:rPr>
                <w:b/>
                <w:sz w:val="22"/>
                <w:szCs w:val="20"/>
              </w:rPr>
              <w:t>A</w:t>
            </w:r>
            <w:r w:rsidRPr="006A09BE">
              <w:rPr>
                <w:b/>
                <w:sz w:val="22"/>
                <w:szCs w:val="20"/>
              </w:rPr>
              <w:t xml:space="preserve">: </w:t>
            </w:r>
          </w:p>
        </w:tc>
        <w:tc>
          <w:tcPr>
            <w:tcW w:w="9417" w:type="dxa"/>
            <w:gridSpan w:val="6"/>
          </w:tcPr>
          <w:p w14:paraId="416167BA" w14:textId="77777777" w:rsidR="00FA37D2" w:rsidRPr="006A09BE" w:rsidRDefault="00FA37D2" w:rsidP="000C6E94">
            <w:pPr>
              <w:pStyle w:val="Normal0"/>
              <w:spacing w:before="40" w:after="40" w:line="264" w:lineRule="auto"/>
              <w:jc w:val="both"/>
              <w:rPr>
                <w:sz w:val="22"/>
                <w:szCs w:val="20"/>
                <w:lang w:val="en-US"/>
              </w:rPr>
            </w:pPr>
            <w:r w:rsidRPr="00C712EF">
              <w:rPr>
                <w:b/>
                <w:sz w:val="22"/>
                <w:szCs w:val="20"/>
                <w:lang w:val="vi-VN"/>
              </w:rPr>
              <w:t xml:space="preserve">TRUNG TÂM </w:t>
            </w:r>
            <w:r w:rsidRPr="00C712EF">
              <w:rPr>
                <w:b/>
                <w:bCs/>
                <w:sz w:val="22"/>
                <w:szCs w:val="20"/>
                <w:lang w:val="vi-VN"/>
              </w:rPr>
              <w:t>GIÁM SÁT, ĐIỀU HÀNH ĐÔ THỊ THÔNG MINH TỈNH THỪA THIÊN HUẾ</w:t>
            </w:r>
            <w:r>
              <w:rPr>
                <w:b/>
                <w:bCs/>
                <w:sz w:val="22"/>
                <w:szCs w:val="20"/>
                <w:lang w:val="en-US"/>
              </w:rPr>
              <w:t xml:space="preserve"> </w:t>
            </w:r>
            <w:r w:rsidRPr="00C712EF">
              <w:rPr>
                <w:b/>
                <w:sz w:val="22"/>
                <w:szCs w:val="20"/>
                <w:lang w:val="vi-VN"/>
              </w:rPr>
              <w:t>(sau đây gọi tắt là Hue IOC)</w:t>
            </w:r>
          </w:p>
        </w:tc>
      </w:tr>
      <w:tr w:rsidR="00FA37D2" w:rsidRPr="006945AA" w14:paraId="31959D2B" w14:textId="77777777" w:rsidTr="00DA6EB6">
        <w:trPr>
          <w:jc w:val="center"/>
        </w:trPr>
        <w:tc>
          <w:tcPr>
            <w:tcW w:w="1045" w:type="dxa"/>
          </w:tcPr>
          <w:p w14:paraId="1D10743D" w14:textId="77777777" w:rsidR="00FA37D2" w:rsidRPr="006945AA" w:rsidRDefault="00FA37D2" w:rsidP="000C6E94">
            <w:pPr>
              <w:pStyle w:val="Normal0"/>
              <w:spacing w:before="40" w:after="40" w:line="264" w:lineRule="auto"/>
              <w:jc w:val="both"/>
              <w:rPr>
                <w:sz w:val="22"/>
                <w:szCs w:val="20"/>
              </w:rPr>
            </w:pPr>
          </w:p>
        </w:tc>
        <w:tc>
          <w:tcPr>
            <w:tcW w:w="2645" w:type="dxa"/>
          </w:tcPr>
          <w:p w14:paraId="1B4816D6" w14:textId="77777777" w:rsidR="00FA37D2" w:rsidRPr="006945AA" w:rsidRDefault="00FA37D2" w:rsidP="000C6E94">
            <w:pPr>
              <w:pStyle w:val="Normal0"/>
              <w:spacing w:before="40" w:after="40" w:line="264" w:lineRule="auto"/>
              <w:jc w:val="both"/>
              <w:rPr>
                <w:sz w:val="22"/>
                <w:szCs w:val="20"/>
              </w:rPr>
            </w:pPr>
            <w:r w:rsidRPr="00C712EF">
              <w:rPr>
                <w:sz w:val="22"/>
                <w:szCs w:val="20"/>
                <w:lang w:val="vi-VN"/>
              </w:rPr>
              <w:t>Quyết định thành lập số</w:t>
            </w:r>
          </w:p>
        </w:tc>
        <w:tc>
          <w:tcPr>
            <w:tcW w:w="6772" w:type="dxa"/>
            <w:gridSpan w:val="5"/>
          </w:tcPr>
          <w:p w14:paraId="37A0DEF1" w14:textId="77777777" w:rsidR="00FA37D2" w:rsidRPr="006945AA" w:rsidRDefault="00FA37D2" w:rsidP="000C6E94">
            <w:pPr>
              <w:pStyle w:val="Normal0"/>
              <w:spacing w:before="40" w:after="40" w:line="264" w:lineRule="auto"/>
              <w:jc w:val="both"/>
              <w:rPr>
                <w:sz w:val="22"/>
                <w:szCs w:val="20"/>
                <w:lang w:val="fr-FR"/>
              </w:rPr>
            </w:pPr>
            <w:r>
              <w:rPr>
                <w:sz w:val="22"/>
                <w:szCs w:val="20"/>
                <w:lang w:val="fr-FR"/>
              </w:rPr>
              <w:t xml:space="preserve">: </w:t>
            </w:r>
            <w:r w:rsidRPr="00C634CB">
              <w:rPr>
                <w:sz w:val="22"/>
                <w:szCs w:val="20"/>
                <w:lang w:val="en-US"/>
              </w:rPr>
              <w:t>2603/QĐ-UBND ngày 09/10/2020 của UBND tỉnh Thừa Thiên Huế</w:t>
            </w:r>
          </w:p>
        </w:tc>
      </w:tr>
      <w:tr w:rsidR="00FA37D2" w:rsidRPr="006945AA" w14:paraId="786A833A" w14:textId="77777777" w:rsidTr="00DA6EB6">
        <w:trPr>
          <w:jc w:val="center"/>
        </w:trPr>
        <w:tc>
          <w:tcPr>
            <w:tcW w:w="1045" w:type="dxa"/>
          </w:tcPr>
          <w:p w14:paraId="53BB3763" w14:textId="77777777" w:rsidR="00FA37D2" w:rsidRPr="006945AA" w:rsidRDefault="00FA37D2" w:rsidP="000C6E94">
            <w:pPr>
              <w:pStyle w:val="Normal0"/>
              <w:spacing w:before="40" w:after="40" w:line="264" w:lineRule="auto"/>
              <w:jc w:val="both"/>
              <w:rPr>
                <w:sz w:val="22"/>
                <w:szCs w:val="20"/>
              </w:rPr>
            </w:pPr>
          </w:p>
        </w:tc>
        <w:tc>
          <w:tcPr>
            <w:tcW w:w="2645" w:type="dxa"/>
          </w:tcPr>
          <w:p w14:paraId="5048B6B7" w14:textId="77777777" w:rsidR="00FA37D2" w:rsidRPr="006945AA" w:rsidRDefault="00FA37D2" w:rsidP="000C6E94">
            <w:pPr>
              <w:pStyle w:val="Normal0"/>
              <w:spacing w:before="40" w:after="40" w:line="264" w:lineRule="auto"/>
              <w:jc w:val="both"/>
              <w:rPr>
                <w:sz w:val="22"/>
                <w:szCs w:val="20"/>
              </w:rPr>
            </w:pPr>
            <w:r w:rsidRPr="00C712EF">
              <w:rPr>
                <w:sz w:val="22"/>
                <w:szCs w:val="20"/>
                <w:lang w:val="vi-VN"/>
              </w:rPr>
              <w:t>Người đại diện</w:t>
            </w:r>
          </w:p>
        </w:tc>
        <w:tc>
          <w:tcPr>
            <w:tcW w:w="6772" w:type="dxa"/>
            <w:gridSpan w:val="5"/>
          </w:tcPr>
          <w:p w14:paraId="10967DF3" w14:textId="77777777" w:rsidR="00FA37D2" w:rsidRPr="006945AA" w:rsidRDefault="00FA37D2" w:rsidP="000C6E94">
            <w:pPr>
              <w:pStyle w:val="Normal0"/>
              <w:spacing w:before="40" w:after="40" w:line="264" w:lineRule="auto"/>
              <w:jc w:val="both"/>
              <w:rPr>
                <w:sz w:val="22"/>
                <w:szCs w:val="20"/>
                <w:lang w:val="fr-FR"/>
              </w:rPr>
            </w:pPr>
            <w:r>
              <w:rPr>
                <w:sz w:val="22"/>
                <w:szCs w:val="20"/>
                <w:lang w:val="fr-FR"/>
              </w:rPr>
              <w:t>:</w:t>
            </w:r>
            <w:r w:rsidRPr="003A00CD">
              <w:rPr>
                <w:sz w:val="22"/>
                <w:szCs w:val="20"/>
                <w:lang w:val="fr-FR"/>
              </w:rPr>
              <w:t xml:space="preserve"> </w:t>
            </w:r>
            <w:r w:rsidRPr="006A09BE">
              <w:rPr>
                <w:sz w:val="22"/>
                <w:szCs w:val="20"/>
                <w:lang w:val="vi-VN"/>
              </w:rPr>
              <w:t>Ông</w:t>
            </w:r>
            <w:r w:rsidRPr="00C712EF">
              <w:rPr>
                <w:b/>
                <w:sz w:val="22"/>
                <w:szCs w:val="20"/>
                <w:lang w:val="vi-VN"/>
              </w:rPr>
              <w:t xml:space="preserve"> </w:t>
            </w:r>
            <w:r w:rsidRPr="00C712EF">
              <w:rPr>
                <w:b/>
                <w:sz w:val="22"/>
                <w:szCs w:val="20"/>
                <w:lang w:val="en-US"/>
              </w:rPr>
              <w:t>Bùi Hoàng Minh</w:t>
            </w:r>
          </w:p>
        </w:tc>
      </w:tr>
      <w:tr w:rsidR="00FA37D2" w:rsidRPr="006945AA" w14:paraId="52E2D8D0" w14:textId="77777777" w:rsidTr="00DA6EB6">
        <w:trPr>
          <w:jc w:val="center"/>
        </w:trPr>
        <w:tc>
          <w:tcPr>
            <w:tcW w:w="1045" w:type="dxa"/>
          </w:tcPr>
          <w:p w14:paraId="293951DD" w14:textId="77777777" w:rsidR="00FA37D2" w:rsidRPr="006945AA" w:rsidRDefault="00FA37D2" w:rsidP="000C6E94">
            <w:pPr>
              <w:pStyle w:val="Normal0"/>
              <w:spacing w:before="40" w:after="40" w:line="264" w:lineRule="auto"/>
              <w:jc w:val="both"/>
              <w:rPr>
                <w:sz w:val="22"/>
                <w:szCs w:val="20"/>
              </w:rPr>
            </w:pPr>
          </w:p>
        </w:tc>
        <w:tc>
          <w:tcPr>
            <w:tcW w:w="2645" w:type="dxa"/>
          </w:tcPr>
          <w:p w14:paraId="170666A0" w14:textId="77777777" w:rsidR="00FA37D2" w:rsidRPr="006945AA" w:rsidRDefault="00FA37D2" w:rsidP="000C6E94">
            <w:pPr>
              <w:pStyle w:val="Normal0"/>
              <w:spacing w:before="40" w:after="40" w:line="264" w:lineRule="auto"/>
              <w:jc w:val="both"/>
              <w:rPr>
                <w:sz w:val="22"/>
                <w:szCs w:val="20"/>
              </w:rPr>
            </w:pPr>
            <w:r>
              <w:rPr>
                <w:sz w:val="22"/>
                <w:szCs w:val="20"/>
              </w:rPr>
              <w:t xml:space="preserve">Chức vụ </w:t>
            </w:r>
          </w:p>
        </w:tc>
        <w:tc>
          <w:tcPr>
            <w:tcW w:w="6772" w:type="dxa"/>
            <w:gridSpan w:val="5"/>
          </w:tcPr>
          <w:p w14:paraId="6B9BCBB5" w14:textId="77777777" w:rsidR="00FA37D2" w:rsidRPr="006945AA" w:rsidRDefault="00FA37D2" w:rsidP="000C6E94">
            <w:pPr>
              <w:pStyle w:val="Normal0"/>
              <w:spacing w:before="40" w:after="40" w:line="264" w:lineRule="auto"/>
              <w:jc w:val="both"/>
              <w:rPr>
                <w:sz w:val="22"/>
                <w:szCs w:val="20"/>
                <w:lang w:val="fr-FR"/>
              </w:rPr>
            </w:pPr>
            <w:r>
              <w:rPr>
                <w:sz w:val="22"/>
                <w:szCs w:val="20"/>
                <w:lang w:val="fr-FR"/>
              </w:rPr>
              <w:t>: Giám đốc</w:t>
            </w:r>
          </w:p>
        </w:tc>
      </w:tr>
      <w:tr w:rsidR="00FA37D2" w:rsidRPr="006945AA" w14:paraId="528EB7A6" w14:textId="77777777" w:rsidTr="00DA6EB6">
        <w:trPr>
          <w:jc w:val="center"/>
        </w:trPr>
        <w:tc>
          <w:tcPr>
            <w:tcW w:w="1045" w:type="dxa"/>
          </w:tcPr>
          <w:p w14:paraId="63A4795B" w14:textId="77777777" w:rsidR="00FA37D2" w:rsidRPr="006945AA" w:rsidRDefault="00FA37D2" w:rsidP="000C6E94">
            <w:pPr>
              <w:pStyle w:val="Normal0"/>
              <w:spacing w:before="40" w:after="40" w:line="264" w:lineRule="auto"/>
              <w:jc w:val="both"/>
              <w:rPr>
                <w:sz w:val="22"/>
                <w:szCs w:val="20"/>
              </w:rPr>
            </w:pPr>
          </w:p>
        </w:tc>
        <w:tc>
          <w:tcPr>
            <w:tcW w:w="9417" w:type="dxa"/>
            <w:gridSpan w:val="6"/>
          </w:tcPr>
          <w:p w14:paraId="37D07113" w14:textId="77777777" w:rsidR="00FA37D2" w:rsidRPr="006945AA" w:rsidRDefault="00FA37D2" w:rsidP="000C6E94">
            <w:pPr>
              <w:pStyle w:val="Normal0"/>
              <w:spacing w:before="40" w:after="40" w:line="264" w:lineRule="auto"/>
              <w:jc w:val="both"/>
              <w:rPr>
                <w:sz w:val="22"/>
                <w:szCs w:val="20"/>
                <w:lang w:val="fr-FR"/>
              </w:rPr>
            </w:pPr>
            <w:r w:rsidRPr="003A53BD">
              <w:rPr>
                <w:sz w:val="22"/>
                <w:szCs w:val="20"/>
                <w:lang w:val="vi-VN"/>
              </w:rPr>
              <w:t xml:space="preserve">Theo Quyết định bổ nhiệm số: </w:t>
            </w:r>
            <w:r w:rsidRPr="003A53BD">
              <w:rPr>
                <w:sz w:val="22"/>
                <w:szCs w:val="22"/>
              </w:rPr>
              <w:t>1345/QĐ-UBND ngày 02/</w:t>
            </w:r>
            <w:r>
              <w:rPr>
                <w:sz w:val="22"/>
                <w:szCs w:val="22"/>
              </w:rPr>
              <w:t>0</w:t>
            </w:r>
            <w:r w:rsidRPr="003A53BD">
              <w:rPr>
                <w:sz w:val="22"/>
                <w:szCs w:val="22"/>
              </w:rPr>
              <w:t>6/2021</w:t>
            </w:r>
          </w:p>
        </w:tc>
      </w:tr>
      <w:tr w:rsidR="00FA37D2" w:rsidRPr="006945AA" w14:paraId="50E96EF6" w14:textId="77777777" w:rsidTr="00DA6EB6">
        <w:trPr>
          <w:jc w:val="center"/>
        </w:trPr>
        <w:tc>
          <w:tcPr>
            <w:tcW w:w="1045" w:type="dxa"/>
          </w:tcPr>
          <w:p w14:paraId="48283BAA" w14:textId="77777777" w:rsidR="00FA37D2" w:rsidRPr="006945AA" w:rsidRDefault="00FA37D2" w:rsidP="000C6E94">
            <w:pPr>
              <w:pStyle w:val="Normal0"/>
              <w:spacing w:before="40" w:after="40" w:line="264" w:lineRule="auto"/>
              <w:jc w:val="both"/>
              <w:rPr>
                <w:sz w:val="22"/>
                <w:szCs w:val="20"/>
              </w:rPr>
            </w:pPr>
          </w:p>
        </w:tc>
        <w:tc>
          <w:tcPr>
            <w:tcW w:w="2645" w:type="dxa"/>
          </w:tcPr>
          <w:p w14:paraId="4A85B2DD" w14:textId="77777777" w:rsidR="00FA37D2" w:rsidRPr="006945AA" w:rsidRDefault="00FA37D2" w:rsidP="000C6E94">
            <w:pPr>
              <w:pStyle w:val="Normal0"/>
              <w:spacing w:before="40" w:after="40" w:line="264" w:lineRule="auto"/>
              <w:jc w:val="both"/>
              <w:rPr>
                <w:sz w:val="22"/>
                <w:szCs w:val="20"/>
              </w:rPr>
            </w:pPr>
            <w:r w:rsidRPr="00C712EF">
              <w:rPr>
                <w:sz w:val="22"/>
                <w:szCs w:val="20"/>
                <w:lang w:val="vi-VN"/>
              </w:rPr>
              <w:t>Số điện thoại</w:t>
            </w:r>
          </w:p>
        </w:tc>
        <w:tc>
          <w:tcPr>
            <w:tcW w:w="6772" w:type="dxa"/>
            <w:gridSpan w:val="5"/>
          </w:tcPr>
          <w:p w14:paraId="062B946B" w14:textId="77777777" w:rsidR="00FA37D2" w:rsidRPr="006945AA" w:rsidRDefault="00FA37D2" w:rsidP="000C6E94">
            <w:pPr>
              <w:pStyle w:val="Normal0"/>
              <w:spacing w:before="40" w:after="40" w:line="264" w:lineRule="auto"/>
              <w:jc w:val="both"/>
              <w:rPr>
                <w:sz w:val="22"/>
                <w:szCs w:val="20"/>
                <w:lang w:val="fr-FR"/>
              </w:rPr>
            </w:pPr>
            <w:r>
              <w:rPr>
                <w:sz w:val="22"/>
                <w:szCs w:val="20"/>
                <w:lang w:val="fr-FR"/>
              </w:rPr>
              <w:t xml:space="preserve">: </w:t>
            </w:r>
            <w:r w:rsidRPr="00C712EF">
              <w:rPr>
                <w:sz w:val="22"/>
                <w:szCs w:val="20"/>
                <w:lang w:val="en-US"/>
              </w:rPr>
              <w:t>0234.3896555</w:t>
            </w:r>
          </w:p>
        </w:tc>
      </w:tr>
      <w:tr w:rsidR="00FA37D2" w:rsidRPr="006945AA" w14:paraId="2F76B8C1" w14:textId="77777777" w:rsidTr="00DA6EB6">
        <w:trPr>
          <w:jc w:val="center"/>
        </w:trPr>
        <w:tc>
          <w:tcPr>
            <w:tcW w:w="1045" w:type="dxa"/>
          </w:tcPr>
          <w:p w14:paraId="2652C602" w14:textId="77777777" w:rsidR="00FA37D2" w:rsidRPr="006945AA" w:rsidRDefault="00FA37D2" w:rsidP="000C6E94">
            <w:pPr>
              <w:pStyle w:val="Normal0"/>
              <w:spacing w:before="40" w:after="40" w:line="264" w:lineRule="auto"/>
              <w:jc w:val="both"/>
              <w:rPr>
                <w:sz w:val="22"/>
                <w:szCs w:val="20"/>
              </w:rPr>
            </w:pPr>
          </w:p>
        </w:tc>
        <w:tc>
          <w:tcPr>
            <w:tcW w:w="2645" w:type="dxa"/>
          </w:tcPr>
          <w:p w14:paraId="5083111E" w14:textId="77777777" w:rsidR="00FA37D2" w:rsidRPr="006945AA" w:rsidRDefault="00FA37D2" w:rsidP="000C6E94">
            <w:pPr>
              <w:pStyle w:val="Normal0"/>
              <w:spacing w:before="40" w:after="40" w:line="264" w:lineRule="auto"/>
              <w:jc w:val="both"/>
              <w:rPr>
                <w:sz w:val="22"/>
                <w:szCs w:val="20"/>
              </w:rPr>
            </w:pPr>
            <w:r>
              <w:rPr>
                <w:sz w:val="22"/>
                <w:szCs w:val="20"/>
              </w:rPr>
              <w:t>Email</w:t>
            </w:r>
          </w:p>
        </w:tc>
        <w:tc>
          <w:tcPr>
            <w:tcW w:w="6772" w:type="dxa"/>
            <w:gridSpan w:val="5"/>
          </w:tcPr>
          <w:p w14:paraId="4F34964C" w14:textId="77777777" w:rsidR="00FA37D2" w:rsidRPr="006945AA" w:rsidRDefault="00FA37D2" w:rsidP="000C6E94">
            <w:pPr>
              <w:pStyle w:val="Normal0"/>
              <w:spacing w:before="40" w:after="40" w:line="264" w:lineRule="auto"/>
              <w:jc w:val="both"/>
              <w:rPr>
                <w:sz w:val="22"/>
                <w:szCs w:val="20"/>
                <w:lang w:val="fr-FR"/>
              </w:rPr>
            </w:pPr>
            <w:r>
              <w:rPr>
                <w:sz w:val="22"/>
                <w:szCs w:val="20"/>
                <w:lang w:val="fr-FR"/>
              </w:rPr>
              <w:t xml:space="preserve">: </w:t>
            </w:r>
            <w:r w:rsidRPr="00C712EF">
              <w:rPr>
                <w:sz w:val="22"/>
                <w:szCs w:val="20"/>
                <w:lang w:val="en-US"/>
              </w:rPr>
              <w:t>hueioc@thuathienhue.gov.vn</w:t>
            </w:r>
          </w:p>
        </w:tc>
      </w:tr>
      <w:tr w:rsidR="00FA37D2" w:rsidRPr="006945AA" w14:paraId="26F3332C" w14:textId="77777777" w:rsidTr="00DA6EB6">
        <w:trPr>
          <w:jc w:val="center"/>
        </w:trPr>
        <w:tc>
          <w:tcPr>
            <w:tcW w:w="1045" w:type="dxa"/>
          </w:tcPr>
          <w:p w14:paraId="789A811A" w14:textId="77777777" w:rsidR="00FA37D2" w:rsidRPr="006945AA" w:rsidRDefault="00FA37D2" w:rsidP="000C6E94">
            <w:pPr>
              <w:pStyle w:val="Normal0"/>
              <w:spacing w:before="40" w:after="40" w:line="264" w:lineRule="auto"/>
              <w:jc w:val="both"/>
              <w:rPr>
                <w:sz w:val="22"/>
                <w:szCs w:val="20"/>
              </w:rPr>
            </w:pPr>
          </w:p>
        </w:tc>
        <w:tc>
          <w:tcPr>
            <w:tcW w:w="2645" w:type="dxa"/>
          </w:tcPr>
          <w:p w14:paraId="5A57BD1A" w14:textId="77777777" w:rsidR="00FA37D2" w:rsidRPr="006945AA" w:rsidRDefault="00FA37D2" w:rsidP="000C6E94">
            <w:pPr>
              <w:pStyle w:val="Normal0"/>
              <w:spacing w:before="40" w:after="40" w:line="264" w:lineRule="auto"/>
              <w:jc w:val="both"/>
              <w:rPr>
                <w:sz w:val="22"/>
                <w:szCs w:val="20"/>
              </w:rPr>
            </w:pPr>
            <w:r>
              <w:rPr>
                <w:sz w:val="22"/>
                <w:szCs w:val="20"/>
              </w:rPr>
              <w:t xml:space="preserve">Mã số thuế </w:t>
            </w:r>
          </w:p>
        </w:tc>
        <w:tc>
          <w:tcPr>
            <w:tcW w:w="6772" w:type="dxa"/>
            <w:gridSpan w:val="5"/>
          </w:tcPr>
          <w:p w14:paraId="72FE759E" w14:textId="77777777" w:rsidR="00FA37D2" w:rsidRPr="006945AA" w:rsidRDefault="00FA37D2" w:rsidP="000C6E94">
            <w:pPr>
              <w:pStyle w:val="Normal0"/>
              <w:spacing w:before="40" w:after="40" w:line="264" w:lineRule="auto"/>
              <w:jc w:val="both"/>
              <w:rPr>
                <w:sz w:val="22"/>
                <w:szCs w:val="20"/>
                <w:lang w:val="fr-FR"/>
              </w:rPr>
            </w:pPr>
            <w:r>
              <w:rPr>
                <w:sz w:val="22"/>
                <w:szCs w:val="20"/>
                <w:lang w:val="fr-FR"/>
              </w:rPr>
              <w:t xml:space="preserve">: </w:t>
            </w:r>
            <w:r w:rsidRPr="00C712EF">
              <w:rPr>
                <w:sz w:val="22"/>
                <w:szCs w:val="20"/>
                <w:lang w:val="en-US"/>
              </w:rPr>
              <w:t>3301644525</w:t>
            </w:r>
          </w:p>
        </w:tc>
      </w:tr>
      <w:tr w:rsidR="00FA37D2" w:rsidRPr="006945AA" w14:paraId="6930A1EF" w14:textId="77777777" w:rsidTr="00DA6EB6">
        <w:trPr>
          <w:jc w:val="center"/>
        </w:trPr>
        <w:tc>
          <w:tcPr>
            <w:tcW w:w="1045" w:type="dxa"/>
          </w:tcPr>
          <w:p w14:paraId="5AFEF3BA" w14:textId="77777777" w:rsidR="00FA37D2" w:rsidRPr="006945AA" w:rsidRDefault="00FA37D2" w:rsidP="000C6E94">
            <w:pPr>
              <w:pStyle w:val="Normal0"/>
              <w:spacing w:before="40" w:after="40" w:line="264" w:lineRule="auto"/>
              <w:jc w:val="both"/>
              <w:rPr>
                <w:sz w:val="22"/>
                <w:szCs w:val="20"/>
              </w:rPr>
            </w:pPr>
          </w:p>
        </w:tc>
        <w:tc>
          <w:tcPr>
            <w:tcW w:w="2645" w:type="dxa"/>
          </w:tcPr>
          <w:p w14:paraId="01D9111F" w14:textId="77777777" w:rsidR="00FA37D2" w:rsidRPr="006945AA" w:rsidRDefault="00FA37D2" w:rsidP="000C6E94">
            <w:pPr>
              <w:pStyle w:val="Normal0"/>
              <w:spacing w:before="40" w:after="40" w:line="264" w:lineRule="auto"/>
              <w:jc w:val="both"/>
              <w:rPr>
                <w:sz w:val="22"/>
                <w:szCs w:val="20"/>
              </w:rPr>
            </w:pPr>
            <w:r>
              <w:rPr>
                <w:sz w:val="22"/>
                <w:szCs w:val="20"/>
              </w:rPr>
              <w:t>Địa chỉ</w:t>
            </w:r>
          </w:p>
        </w:tc>
        <w:tc>
          <w:tcPr>
            <w:tcW w:w="6772" w:type="dxa"/>
            <w:gridSpan w:val="5"/>
          </w:tcPr>
          <w:p w14:paraId="7F7290F9" w14:textId="77777777" w:rsidR="00FA37D2" w:rsidRPr="006945AA" w:rsidRDefault="00FA37D2" w:rsidP="000C6E94">
            <w:pPr>
              <w:pStyle w:val="Normal0"/>
              <w:spacing w:before="40" w:after="40" w:line="264" w:lineRule="auto"/>
              <w:jc w:val="both"/>
              <w:rPr>
                <w:sz w:val="22"/>
                <w:szCs w:val="20"/>
                <w:lang w:val="fr-FR"/>
              </w:rPr>
            </w:pPr>
            <w:r>
              <w:rPr>
                <w:sz w:val="22"/>
                <w:szCs w:val="20"/>
                <w:lang w:val="fr-FR"/>
              </w:rPr>
              <w:t xml:space="preserve">: </w:t>
            </w:r>
            <w:r w:rsidRPr="00C712EF">
              <w:rPr>
                <w:sz w:val="22"/>
                <w:szCs w:val="20"/>
                <w:lang w:val="en-US"/>
              </w:rPr>
              <w:t>36 Phạm Văn Đồng, phường Vỹ Dạ, TP. Huế, tỉnh Thừa Thiên Huế</w:t>
            </w:r>
          </w:p>
        </w:tc>
      </w:tr>
      <w:tr w:rsidR="00FA37D2" w:rsidRPr="006945AA" w14:paraId="73032D88" w14:textId="77777777" w:rsidTr="00DA6EB6">
        <w:trPr>
          <w:jc w:val="center"/>
        </w:trPr>
        <w:tc>
          <w:tcPr>
            <w:tcW w:w="1045" w:type="dxa"/>
          </w:tcPr>
          <w:p w14:paraId="3BCA4365" w14:textId="2563C310" w:rsidR="00FA37D2" w:rsidRPr="006945AA" w:rsidRDefault="00FA37D2" w:rsidP="000C6E94">
            <w:pPr>
              <w:pStyle w:val="Normal0"/>
              <w:spacing w:before="40" w:after="40" w:line="264" w:lineRule="auto"/>
              <w:jc w:val="both"/>
              <w:rPr>
                <w:sz w:val="22"/>
                <w:szCs w:val="20"/>
              </w:rPr>
            </w:pPr>
            <w:r>
              <w:rPr>
                <w:sz w:val="22"/>
                <w:szCs w:val="20"/>
              </w:rPr>
              <w:t>Và</w:t>
            </w:r>
          </w:p>
        </w:tc>
        <w:tc>
          <w:tcPr>
            <w:tcW w:w="2645" w:type="dxa"/>
          </w:tcPr>
          <w:p w14:paraId="59885C85" w14:textId="77777777" w:rsidR="00FA37D2" w:rsidRDefault="00FA37D2" w:rsidP="000C6E94">
            <w:pPr>
              <w:pStyle w:val="Normal0"/>
              <w:spacing w:before="40" w:after="40" w:line="264" w:lineRule="auto"/>
              <w:jc w:val="both"/>
              <w:rPr>
                <w:sz w:val="22"/>
                <w:szCs w:val="20"/>
              </w:rPr>
            </w:pPr>
          </w:p>
        </w:tc>
        <w:tc>
          <w:tcPr>
            <w:tcW w:w="6772" w:type="dxa"/>
            <w:gridSpan w:val="5"/>
          </w:tcPr>
          <w:p w14:paraId="5F524A8F" w14:textId="77777777" w:rsidR="00FA37D2" w:rsidRDefault="00FA37D2" w:rsidP="000C6E94">
            <w:pPr>
              <w:pStyle w:val="Normal0"/>
              <w:spacing w:before="40" w:after="40" w:line="264" w:lineRule="auto"/>
              <w:jc w:val="both"/>
              <w:rPr>
                <w:sz w:val="22"/>
                <w:szCs w:val="20"/>
                <w:lang w:val="fr-FR"/>
              </w:rPr>
            </w:pPr>
          </w:p>
        </w:tc>
      </w:tr>
      <w:tr w:rsidR="006A09BE" w:rsidRPr="006945AA" w14:paraId="379E36D3" w14:textId="77777777" w:rsidTr="00DA6EB6">
        <w:trPr>
          <w:trHeight w:val="321"/>
          <w:jc w:val="center"/>
        </w:trPr>
        <w:tc>
          <w:tcPr>
            <w:tcW w:w="1045" w:type="dxa"/>
          </w:tcPr>
          <w:p w14:paraId="73A4BE4B" w14:textId="6E94F30A" w:rsidR="006A09BE" w:rsidRPr="006945AA" w:rsidRDefault="006A09BE" w:rsidP="007D4307">
            <w:pPr>
              <w:pStyle w:val="Normal0"/>
              <w:spacing w:before="40" w:after="40" w:line="264" w:lineRule="auto"/>
              <w:jc w:val="both"/>
              <w:rPr>
                <w:b/>
                <w:sz w:val="22"/>
                <w:szCs w:val="20"/>
              </w:rPr>
            </w:pPr>
            <w:r w:rsidRPr="006945AA">
              <w:rPr>
                <w:b/>
                <w:sz w:val="22"/>
                <w:szCs w:val="20"/>
              </w:rPr>
              <w:t xml:space="preserve">Bên </w:t>
            </w:r>
            <w:r>
              <w:rPr>
                <w:b/>
                <w:sz w:val="22"/>
                <w:szCs w:val="20"/>
              </w:rPr>
              <w:t>B</w:t>
            </w:r>
            <w:r w:rsidRPr="006945AA">
              <w:rPr>
                <w:b/>
                <w:sz w:val="22"/>
                <w:szCs w:val="20"/>
              </w:rPr>
              <w:t>:</w:t>
            </w:r>
          </w:p>
        </w:tc>
        <w:tc>
          <w:tcPr>
            <w:tcW w:w="9417" w:type="dxa"/>
            <w:gridSpan w:val="6"/>
          </w:tcPr>
          <w:p w14:paraId="12252F8F" w14:textId="77777777" w:rsidR="006A09BE" w:rsidRPr="006945AA" w:rsidRDefault="006A09BE" w:rsidP="007D4307">
            <w:pPr>
              <w:pStyle w:val="Normal0"/>
              <w:spacing w:before="40" w:after="40" w:line="264" w:lineRule="auto"/>
              <w:jc w:val="both"/>
              <w:rPr>
                <w:b/>
                <w:sz w:val="22"/>
                <w:szCs w:val="20"/>
              </w:rPr>
            </w:pPr>
            <w:r w:rsidRPr="006945AA">
              <w:rPr>
                <w:b/>
                <w:sz w:val="22"/>
                <w:szCs w:val="20"/>
              </w:rPr>
              <w:t>.................................................... (sau đây gọi tắt là ĐVCNTT)</w:t>
            </w:r>
          </w:p>
        </w:tc>
      </w:tr>
      <w:tr w:rsidR="006A09BE" w:rsidRPr="006945AA" w14:paraId="7FCFE27E" w14:textId="77777777" w:rsidTr="00DA6EB6">
        <w:trPr>
          <w:jc w:val="center"/>
        </w:trPr>
        <w:tc>
          <w:tcPr>
            <w:tcW w:w="1045" w:type="dxa"/>
          </w:tcPr>
          <w:p w14:paraId="4BAA0721" w14:textId="77777777" w:rsidR="006A09BE" w:rsidRPr="006945AA" w:rsidRDefault="006A09BE" w:rsidP="007D4307">
            <w:pPr>
              <w:pStyle w:val="Normal0"/>
              <w:spacing w:before="40" w:after="40" w:line="264" w:lineRule="auto"/>
              <w:jc w:val="both"/>
              <w:rPr>
                <w:sz w:val="22"/>
                <w:szCs w:val="20"/>
              </w:rPr>
            </w:pPr>
          </w:p>
        </w:tc>
        <w:tc>
          <w:tcPr>
            <w:tcW w:w="2645" w:type="dxa"/>
          </w:tcPr>
          <w:p w14:paraId="54E06BF5" w14:textId="77777777" w:rsidR="006A09BE" w:rsidRPr="006945AA" w:rsidRDefault="006A09BE" w:rsidP="007D4307">
            <w:pPr>
              <w:pStyle w:val="Normal0"/>
              <w:spacing w:before="40" w:after="40" w:line="264" w:lineRule="auto"/>
              <w:jc w:val="both"/>
              <w:rPr>
                <w:sz w:val="22"/>
                <w:szCs w:val="20"/>
              </w:rPr>
            </w:pPr>
            <w:r w:rsidRPr="006945AA">
              <w:rPr>
                <w:sz w:val="22"/>
                <w:szCs w:val="20"/>
              </w:rPr>
              <w:t>Người đại diện</w:t>
            </w:r>
          </w:p>
        </w:tc>
        <w:tc>
          <w:tcPr>
            <w:tcW w:w="6772" w:type="dxa"/>
            <w:gridSpan w:val="5"/>
          </w:tcPr>
          <w:p w14:paraId="409A7038" w14:textId="52305362" w:rsidR="006A09BE" w:rsidRPr="006945AA" w:rsidRDefault="006A09BE" w:rsidP="007D4307">
            <w:pPr>
              <w:pStyle w:val="Normal0"/>
              <w:spacing w:before="40" w:after="40" w:line="264" w:lineRule="auto"/>
              <w:jc w:val="both"/>
              <w:rPr>
                <w:sz w:val="22"/>
                <w:szCs w:val="20"/>
              </w:rPr>
            </w:pPr>
            <w:r w:rsidRPr="006945AA">
              <w:rPr>
                <w:sz w:val="22"/>
                <w:szCs w:val="20"/>
              </w:rPr>
              <w:t xml:space="preserve">: </w:t>
            </w:r>
            <w:r w:rsidR="00650A37">
              <w:rPr>
                <w:b/>
                <w:sz w:val="22"/>
                <w:szCs w:val="20"/>
              </w:rPr>
              <w:t>Ông</w:t>
            </w:r>
            <w:r w:rsidRPr="006945AA">
              <w:rPr>
                <w:b/>
                <w:sz w:val="22"/>
                <w:szCs w:val="20"/>
              </w:rPr>
              <w:t xml:space="preserve">: </w:t>
            </w:r>
            <w:r w:rsidR="00650A37">
              <w:rPr>
                <w:b/>
                <w:sz w:val="22"/>
                <w:szCs w:val="20"/>
              </w:rPr>
              <w:t>Trần Thành</w:t>
            </w:r>
          </w:p>
        </w:tc>
      </w:tr>
      <w:tr w:rsidR="006A09BE" w:rsidRPr="006945AA" w14:paraId="57AF117A" w14:textId="77777777" w:rsidTr="00DA6EB6">
        <w:trPr>
          <w:jc w:val="center"/>
        </w:trPr>
        <w:tc>
          <w:tcPr>
            <w:tcW w:w="1045" w:type="dxa"/>
          </w:tcPr>
          <w:p w14:paraId="6530E6EB" w14:textId="77777777" w:rsidR="006A09BE" w:rsidRPr="006945AA" w:rsidRDefault="006A09BE" w:rsidP="007D4307">
            <w:pPr>
              <w:pStyle w:val="Normal0"/>
              <w:spacing w:before="40" w:after="40" w:line="264" w:lineRule="auto"/>
              <w:jc w:val="both"/>
              <w:rPr>
                <w:sz w:val="22"/>
                <w:szCs w:val="20"/>
              </w:rPr>
            </w:pPr>
          </w:p>
        </w:tc>
        <w:tc>
          <w:tcPr>
            <w:tcW w:w="2645" w:type="dxa"/>
          </w:tcPr>
          <w:p w14:paraId="2017BBFC" w14:textId="77777777" w:rsidR="006A09BE" w:rsidRPr="006945AA" w:rsidRDefault="006A09BE" w:rsidP="007D4307">
            <w:pPr>
              <w:pStyle w:val="Normal0"/>
              <w:spacing w:before="40" w:after="40" w:line="264" w:lineRule="auto"/>
              <w:jc w:val="both"/>
              <w:rPr>
                <w:sz w:val="22"/>
                <w:szCs w:val="20"/>
              </w:rPr>
            </w:pPr>
            <w:r w:rsidRPr="006945AA">
              <w:rPr>
                <w:sz w:val="22"/>
                <w:szCs w:val="20"/>
              </w:rPr>
              <w:t>Chức vụ</w:t>
            </w:r>
          </w:p>
          <w:p w14:paraId="49937AA1" w14:textId="0970C002" w:rsidR="006A09BE" w:rsidRPr="006945AA" w:rsidRDefault="006A09BE" w:rsidP="005626B4">
            <w:pPr>
              <w:pStyle w:val="Normal0"/>
              <w:spacing w:before="40" w:after="40" w:line="264" w:lineRule="auto"/>
              <w:jc w:val="both"/>
              <w:rPr>
                <w:sz w:val="22"/>
                <w:szCs w:val="20"/>
              </w:rPr>
            </w:pPr>
            <w:r w:rsidRPr="006945AA">
              <w:rPr>
                <w:i/>
                <w:sz w:val="22"/>
                <w:szCs w:val="20"/>
              </w:rPr>
              <w:t>Theo QĐ ủy quyền số:</w:t>
            </w:r>
          </w:p>
        </w:tc>
        <w:tc>
          <w:tcPr>
            <w:tcW w:w="6772" w:type="dxa"/>
            <w:gridSpan w:val="5"/>
          </w:tcPr>
          <w:p w14:paraId="39D4424A" w14:textId="18FAE9AD" w:rsidR="006A09BE" w:rsidRPr="006945AA" w:rsidRDefault="006A09BE" w:rsidP="007D4307">
            <w:pPr>
              <w:pStyle w:val="Normal0"/>
              <w:spacing w:before="40" w:after="40" w:line="264" w:lineRule="auto"/>
              <w:jc w:val="both"/>
              <w:rPr>
                <w:sz w:val="22"/>
                <w:szCs w:val="20"/>
              </w:rPr>
            </w:pPr>
            <w:r w:rsidRPr="006945AA">
              <w:rPr>
                <w:sz w:val="22"/>
                <w:szCs w:val="20"/>
              </w:rPr>
              <w:t xml:space="preserve">: </w:t>
            </w:r>
            <w:r w:rsidR="00650A37">
              <w:rPr>
                <w:sz w:val="22"/>
                <w:szCs w:val="20"/>
              </w:rPr>
              <w:t>Chủ tịch UBND phường</w:t>
            </w:r>
          </w:p>
          <w:p w14:paraId="1EFFD585" w14:textId="4AB7B12B" w:rsidR="006A09BE" w:rsidRPr="006945AA" w:rsidRDefault="00D22CD2" w:rsidP="007D4307">
            <w:pPr>
              <w:pStyle w:val="Normal0"/>
              <w:spacing w:before="40" w:after="40" w:line="264" w:lineRule="auto"/>
              <w:jc w:val="both"/>
              <w:rPr>
                <w:sz w:val="22"/>
                <w:szCs w:val="20"/>
              </w:rPr>
            </w:pPr>
            <w:r>
              <w:rPr>
                <w:sz w:val="22"/>
                <w:szCs w:val="20"/>
              </w:rPr>
              <w:t xml:space="preserve">: </w:t>
            </w:r>
            <w:r w:rsidR="005626B4">
              <w:rPr>
                <w:sz w:val="22"/>
                <w:szCs w:val="20"/>
              </w:rPr>
              <w:t>7119/QĐ-UBND ngày 24/9/2021 của UBND thành phố Huế</w:t>
            </w:r>
          </w:p>
        </w:tc>
      </w:tr>
      <w:tr w:rsidR="006A09BE" w:rsidRPr="006945AA" w14:paraId="64D5AC9F" w14:textId="77777777" w:rsidTr="00DA6EB6">
        <w:trPr>
          <w:jc w:val="center"/>
        </w:trPr>
        <w:tc>
          <w:tcPr>
            <w:tcW w:w="1045" w:type="dxa"/>
          </w:tcPr>
          <w:p w14:paraId="723E5E11" w14:textId="77777777" w:rsidR="006A09BE" w:rsidRPr="006945AA" w:rsidRDefault="006A09BE" w:rsidP="007D4307">
            <w:pPr>
              <w:pStyle w:val="Normal0"/>
              <w:spacing w:before="40" w:after="40" w:line="264" w:lineRule="auto"/>
              <w:jc w:val="both"/>
              <w:rPr>
                <w:sz w:val="22"/>
                <w:szCs w:val="20"/>
              </w:rPr>
            </w:pPr>
          </w:p>
        </w:tc>
        <w:tc>
          <w:tcPr>
            <w:tcW w:w="2645" w:type="dxa"/>
          </w:tcPr>
          <w:p w14:paraId="5DABAFD4" w14:textId="77777777" w:rsidR="006A09BE" w:rsidRPr="006945AA" w:rsidRDefault="006A09BE" w:rsidP="007D4307">
            <w:pPr>
              <w:pStyle w:val="Normal0"/>
              <w:spacing w:before="40" w:after="40" w:line="264" w:lineRule="auto"/>
              <w:jc w:val="both"/>
              <w:rPr>
                <w:sz w:val="22"/>
                <w:szCs w:val="20"/>
              </w:rPr>
            </w:pPr>
            <w:r w:rsidRPr="006945AA">
              <w:rPr>
                <w:sz w:val="22"/>
                <w:szCs w:val="20"/>
              </w:rPr>
              <w:t>Số điện thoại</w:t>
            </w:r>
          </w:p>
        </w:tc>
        <w:tc>
          <w:tcPr>
            <w:tcW w:w="2122" w:type="dxa"/>
          </w:tcPr>
          <w:p w14:paraId="1E854962" w14:textId="085F5F5F" w:rsidR="006A09BE" w:rsidRPr="006945AA" w:rsidRDefault="006A09BE" w:rsidP="007D4307">
            <w:pPr>
              <w:pStyle w:val="Normal0"/>
              <w:spacing w:before="40" w:after="40" w:line="264" w:lineRule="auto"/>
              <w:jc w:val="both"/>
              <w:rPr>
                <w:sz w:val="22"/>
                <w:szCs w:val="20"/>
              </w:rPr>
            </w:pPr>
            <w:r w:rsidRPr="006945AA">
              <w:rPr>
                <w:sz w:val="22"/>
                <w:szCs w:val="20"/>
              </w:rPr>
              <w:t xml:space="preserve">: </w:t>
            </w:r>
            <w:r w:rsidR="00DA6EB6">
              <w:rPr>
                <w:sz w:val="22"/>
                <w:szCs w:val="20"/>
              </w:rPr>
              <w:t>0234.3824000</w:t>
            </w:r>
          </w:p>
        </w:tc>
        <w:tc>
          <w:tcPr>
            <w:tcW w:w="4394" w:type="dxa"/>
            <w:gridSpan w:val="3"/>
          </w:tcPr>
          <w:p w14:paraId="7A5D079E" w14:textId="6B48131E" w:rsidR="006A09BE" w:rsidRPr="006945AA" w:rsidRDefault="006A09BE" w:rsidP="007D4307">
            <w:pPr>
              <w:pStyle w:val="Normal0"/>
              <w:spacing w:before="40" w:after="40" w:line="264" w:lineRule="auto"/>
              <w:jc w:val="both"/>
              <w:rPr>
                <w:sz w:val="22"/>
                <w:szCs w:val="20"/>
              </w:rPr>
            </w:pPr>
            <w:r w:rsidRPr="006945AA">
              <w:rPr>
                <w:sz w:val="22"/>
                <w:szCs w:val="20"/>
              </w:rPr>
              <w:t xml:space="preserve">Email: </w:t>
            </w:r>
            <w:r w:rsidR="00DA6EB6">
              <w:rPr>
                <w:sz w:val="22"/>
                <w:szCs w:val="20"/>
              </w:rPr>
              <w:t>truongan.tphue@thuathienhue.gov.vn</w:t>
            </w:r>
          </w:p>
        </w:tc>
        <w:tc>
          <w:tcPr>
            <w:tcW w:w="256" w:type="dxa"/>
          </w:tcPr>
          <w:p w14:paraId="5DFA427D" w14:textId="77777777" w:rsidR="006A09BE" w:rsidRPr="006945AA" w:rsidRDefault="006A09BE" w:rsidP="007D4307">
            <w:pPr>
              <w:pStyle w:val="Normal0"/>
              <w:spacing w:before="40" w:after="40" w:line="264" w:lineRule="auto"/>
              <w:jc w:val="both"/>
              <w:rPr>
                <w:b/>
                <w:sz w:val="22"/>
                <w:szCs w:val="20"/>
              </w:rPr>
            </w:pPr>
          </w:p>
        </w:tc>
      </w:tr>
      <w:tr w:rsidR="006A09BE" w:rsidRPr="006945AA" w14:paraId="0D9DAA78" w14:textId="77777777" w:rsidTr="00DA6EB6">
        <w:trPr>
          <w:jc w:val="center"/>
        </w:trPr>
        <w:tc>
          <w:tcPr>
            <w:tcW w:w="1045" w:type="dxa"/>
          </w:tcPr>
          <w:p w14:paraId="744C2939" w14:textId="77777777" w:rsidR="006A09BE" w:rsidRPr="006945AA" w:rsidRDefault="006A09BE" w:rsidP="007D4307">
            <w:pPr>
              <w:pStyle w:val="Normal0"/>
              <w:spacing w:before="40" w:after="40" w:line="264" w:lineRule="auto"/>
              <w:jc w:val="both"/>
              <w:rPr>
                <w:sz w:val="22"/>
                <w:szCs w:val="20"/>
              </w:rPr>
            </w:pPr>
          </w:p>
        </w:tc>
        <w:tc>
          <w:tcPr>
            <w:tcW w:w="2645" w:type="dxa"/>
          </w:tcPr>
          <w:p w14:paraId="28D66B44" w14:textId="77777777" w:rsidR="006A09BE" w:rsidRPr="006945AA" w:rsidRDefault="006A09BE" w:rsidP="007D4307">
            <w:pPr>
              <w:pStyle w:val="Normal0"/>
              <w:spacing w:before="40" w:after="40" w:line="264" w:lineRule="auto"/>
              <w:jc w:val="both"/>
              <w:rPr>
                <w:sz w:val="22"/>
                <w:szCs w:val="20"/>
              </w:rPr>
            </w:pPr>
            <w:r w:rsidRPr="006945AA">
              <w:rPr>
                <w:sz w:val="22"/>
                <w:szCs w:val="20"/>
              </w:rPr>
              <w:t>Mã số thuế</w:t>
            </w:r>
          </w:p>
        </w:tc>
        <w:tc>
          <w:tcPr>
            <w:tcW w:w="6772" w:type="dxa"/>
            <w:gridSpan w:val="5"/>
          </w:tcPr>
          <w:p w14:paraId="44DDD769" w14:textId="4FC4CD9C" w:rsidR="006A09BE" w:rsidRPr="006945AA" w:rsidRDefault="006A09BE" w:rsidP="007D4307">
            <w:pPr>
              <w:pStyle w:val="Normal0"/>
              <w:spacing w:before="40" w:after="40" w:line="264" w:lineRule="auto"/>
              <w:jc w:val="both"/>
              <w:rPr>
                <w:b/>
                <w:sz w:val="22"/>
                <w:szCs w:val="20"/>
              </w:rPr>
            </w:pPr>
            <w:r w:rsidRPr="006945AA">
              <w:rPr>
                <w:sz w:val="22"/>
                <w:szCs w:val="20"/>
              </w:rPr>
              <w:t>:</w:t>
            </w:r>
            <w:r w:rsidR="00DA6EB6">
              <w:rPr>
                <w:sz w:val="22"/>
                <w:szCs w:val="20"/>
              </w:rPr>
              <w:t xml:space="preserve"> 3300604135</w:t>
            </w:r>
          </w:p>
        </w:tc>
      </w:tr>
      <w:tr w:rsidR="006A09BE" w:rsidRPr="006945AA" w14:paraId="2D23BF26" w14:textId="77777777" w:rsidTr="00DA6EB6">
        <w:trPr>
          <w:jc w:val="center"/>
        </w:trPr>
        <w:tc>
          <w:tcPr>
            <w:tcW w:w="1045" w:type="dxa"/>
          </w:tcPr>
          <w:p w14:paraId="74A17078" w14:textId="77777777" w:rsidR="006A09BE" w:rsidRPr="006945AA" w:rsidRDefault="006A09BE" w:rsidP="007D4307">
            <w:pPr>
              <w:pStyle w:val="Normal0"/>
              <w:spacing w:before="40" w:after="40" w:line="264" w:lineRule="auto"/>
              <w:jc w:val="both"/>
              <w:rPr>
                <w:sz w:val="22"/>
                <w:szCs w:val="20"/>
              </w:rPr>
            </w:pPr>
          </w:p>
        </w:tc>
        <w:tc>
          <w:tcPr>
            <w:tcW w:w="2645" w:type="dxa"/>
          </w:tcPr>
          <w:p w14:paraId="7064923E" w14:textId="77777777" w:rsidR="006A09BE" w:rsidRPr="006945AA" w:rsidRDefault="006A09BE" w:rsidP="007D4307">
            <w:pPr>
              <w:pStyle w:val="Normal0"/>
              <w:spacing w:before="40" w:after="40" w:line="264" w:lineRule="auto"/>
              <w:jc w:val="both"/>
              <w:rPr>
                <w:sz w:val="22"/>
                <w:szCs w:val="20"/>
              </w:rPr>
            </w:pPr>
            <w:r w:rsidRPr="006945AA">
              <w:rPr>
                <w:sz w:val="22"/>
                <w:szCs w:val="20"/>
              </w:rPr>
              <w:t>Địa chỉ</w:t>
            </w:r>
          </w:p>
        </w:tc>
        <w:tc>
          <w:tcPr>
            <w:tcW w:w="6772" w:type="dxa"/>
            <w:gridSpan w:val="5"/>
          </w:tcPr>
          <w:p w14:paraId="5D4B4F08" w14:textId="6ABA975D" w:rsidR="006A09BE" w:rsidRPr="006945AA" w:rsidRDefault="006A09BE" w:rsidP="007D4307">
            <w:pPr>
              <w:pStyle w:val="Normal0"/>
              <w:spacing w:before="40" w:after="40" w:line="264" w:lineRule="auto"/>
              <w:jc w:val="both"/>
              <w:rPr>
                <w:sz w:val="22"/>
                <w:szCs w:val="20"/>
              </w:rPr>
            </w:pPr>
            <w:r w:rsidRPr="006945AA">
              <w:rPr>
                <w:sz w:val="22"/>
                <w:szCs w:val="20"/>
              </w:rPr>
              <w:t xml:space="preserve">: </w:t>
            </w:r>
            <w:r w:rsidR="00DA6EB6">
              <w:rPr>
                <w:sz w:val="22"/>
                <w:szCs w:val="20"/>
              </w:rPr>
              <w:t>146 Phan Bội Châu, phường Trường An, thành phố Huế</w:t>
            </w:r>
          </w:p>
        </w:tc>
      </w:tr>
      <w:tr w:rsidR="006A09BE" w:rsidRPr="006945AA" w14:paraId="7228CE41" w14:textId="77777777" w:rsidTr="00DA6EB6">
        <w:trPr>
          <w:jc w:val="center"/>
        </w:trPr>
        <w:tc>
          <w:tcPr>
            <w:tcW w:w="1045" w:type="dxa"/>
          </w:tcPr>
          <w:p w14:paraId="308A3CAE" w14:textId="6702F7AD" w:rsidR="006A09BE" w:rsidRDefault="006A09BE" w:rsidP="000C6E94">
            <w:pPr>
              <w:pStyle w:val="Normal0"/>
              <w:spacing w:before="40" w:after="40" w:line="264" w:lineRule="auto"/>
              <w:jc w:val="both"/>
              <w:rPr>
                <w:sz w:val="22"/>
                <w:szCs w:val="20"/>
              </w:rPr>
            </w:pPr>
            <w:r>
              <w:rPr>
                <w:sz w:val="22"/>
                <w:szCs w:val="20"/>
              </w:rPr>
              <w:t>Và</w:t>
            </w:r>
          </w:p>
        </w:tc>
        <w:tc>
          <w:tcPr>
            <w:tcW w:w="2645" w:type="dxa"/>
          </w:tcPr>
          <w:p w14:paraId="42469F93" w14:textId="77777777" w:rsidR="006A09BE" w:rsidRDefault="006A09BE" w:rsidP="000C6E94">
            <w:pPr>
              <w:pStyle w:val="Normal0"/>
              <w:spacing w:before="40" w:after="40" w:line="264" w:lineRule="auto"/>
              <w:jc w:val="both"/>
              <w:rPr>
                <w:sz w:val="22"/>
                <w:szCs w:val="20"/>
              </w:rPr>
            </w:pPr>
          </w:p>
        </w:tc>
        <w:tc>
          <w:tcPr>
            <w:tcW w:w="6772" w:type="dxa"/>
            <w:gridSpan w:val="5"/>
          </w:tcPr>
          <w:p w14:paraId="2A64A55E" w14:textId="77777777" w:rsidR="006A09BE" w:rsidRDefault="006A09BE" w:rsidP="000C6E94">
            <w:pPr>
              <w:pStyle w:val="Normal0"/>
              <w:spacing w:before="40" w:after="40" w:line="264" w:lineRule="auto"/>
              <w:jc w:val="both"/>
              <w:rPr>
                <w:sz w:val="22"/>
                <w:szCs w:val="20"/>
                <w:lang w:val="fr-FR"/>
              </w:rPr>
            </w:pPr>
          </w:p>
        </w:tc>
      </w:tr>
      <w:tr w:rsidR="005362A2" w:rsidRPr="006945AA" w14:paraId="19E546F4" w14:textId="77777777" w:rsidTr="00DA6EB6">
        <w:trPr>
          <w:trHeight w:val="321"/>
          <w:jc w:val="center"/>
        </w:trPr>
        <w:tc>
          <w:tcPr>
            <w:tcW w:w="1045" w:type="dxa"/>
          </w:tcPr>
          <w:p w14:paraId="50FB00D9" w14:textId="02D2350A" w:rsidR="005362A2" w:rsidRPr="006945AA" w:rsidRDefault="005362A2" w:rsidP="006945AA">
            <w:pPr>
              <w:pStyle w:val="Normal0"/>
              <w:spacing w:before="40" w:after="40" w:line="264" w:lineRule="auto"/>
              <w:jc w:val="both"/>
              <w:rPr>
                <w:b/>
                <w:sz w:val="22"/>
                <w:szCs w:val="20"/>
              </w:rPr>
            </w:pPr>
            <w:r w:rsidRPr="006945AA">
              <w:rPr>
                <w:b/>
                <w:sz w:val="22"/>
                <w:szCs w:val="20"/>
              </w:rPr>
              <w:t xml:space="preserve">Bên </w:t>
            </w:r>
            <w:r w:rsidR="006A09BE">
              <w:rPr>
                <w:b/>
                <w:sz w:val="22"/>
                <w:szCs w:val="20"/>
              </w:rPr>
              <w:t>C</w:t>
            </w:r>
            <w:r w:rsidRPr="006945AA">
              <w:rPr>
                <w:b/>
                <w:sz w:val="22"/>
                <w:szCs w:val="20"/>
              </w:rPr>
              <w:t>:</w:t>
            </w:r>
          </w:p>
        </w:tc>
        <w:tc>
          <w:tcPr>
            <w:tcW w:w="9417" w:type="dxa"/>
            <w:gridSpan w:val="6"/>
          </w:tcPr>
          <w:p w14:paraId="485C5993" w14:textId="77777777" w:rsidR="005362A2" w:rsidRPr="006945AA" w:rsidRDefault="005362A2" w:rsidP="006945AA">
            <w:pPr>
              <w:pStyle w:val="Normal0"/>
              <w:spacing w:before="40" w:after="40" w:line="264" w:lineRule="auto"/>
              <w:jc w:val="both"/>
              <w:rPr>
                <w:b/>
                <w:sz w:val="22"/>
                <w:szCs w:val="20"/>
              </w:rPr>
            </w:pPr>
            <w:r w:rsidRPr="006945AA">
              <w:rPr>
                <w:b/>
                <w:sz w:val="22"/>
                <w:szCs w:val="20"/>
              </w:rPr>
              <w:t>CÔNG TY CỔ PHẦN VIỄN THÔNG FPT (sau đây gọi tắt là FPT Telecom)</w:t>
            </w:r>
          </w:p>
        </w:tc>
      </w:tr>
      <w:tr w:rsidR="005362A2" w:rsidRPr="006945AA" w14:paraId="7A242499" w14:textId="77777777" w:rsidTr="00DA6EB6">
        <w:trPr>
          <w:jc w:val="center"/>
        </w:trPr>
        <w:tc>
          <w:tcPr>
            <w:tcW w:w="1045" w:type="dxa"/>
          </w:tcPr>
          <w:p w14:paraId="0BDFBD5C" w14:textId="77777777" w:rsidR="005362A2" w:rsidRPr="006945AA" w:rsidRDefault="005362A2" w:rsidP="006945AA">
            <w:pPr>
              <w:pStyle w:val="Normal0"/>
              <w:spacing w:before="40" w:after="40" w:line="264" w:lineRule="auto"/>
              <w:jc w:val="both"/>
              <w:rPr>
                <w:sz w:val="22"/>
                <w:szCs w:val="20"/>
              </w:rPr>
            </w:pPr>
          </w:p>
        </w:tc>
        <w:tc>
          <w:tcPr>
            <w:tcW w:w="2645" w:type="dxa"/>
          </w:tcPr>
          <w:p w14:paraId="2170272C" w14:textId="77777777" w:rsidR="005362A2" w:rsidRPr="006945AA" w:rsidRDefault="005362A2" w:rsidP="006945AA">
            <w:pPr>
              <w:pStyle w:val="Normal0"/>
              <w:spacing w:before="40" w:after="40" w:line="264" w:lineRule="auto"/>
              <w:jc w:val="both"/>
              <w:rPr>
                <w:sz w:val="22"/>
                <w:szCs w:val="20"/>
              </w:rPr>
            </w:pPr>
            <w:r w:rsidRPr="006945AA">
              <w:rPr>
                <w:sz w:val="22"/>
                <w:szCs w:val="20"/>
              </w:rPr>
              <w:t>Người đại diện</w:t>
            </w:r>
          </w:p>
        </w:tc>
        <w:tc>
          <w:tcPr>
            <w:tcW w:w="6772" w:type="dxa"/>
            <w:gridSpan w:val="5"/>
          </w:tcPr>
          <w:p w14:paraId="669B9807" w14:textId="77777777" w:rsidR="005362A2" w:rsidRPr="006945AA" w:rsidRDefault="005362A2" w:rsidP="006945AA">
            <w:pPr>
              <w:pStyle w:val="Normal0"/>
              <w:spacing w:before="40" w:after="40" w:line="264" w:lineRule="auto"/>
              <w:jc w:val="both"/>
              <w:rPr>
                <w:sz w:val="22"/>
                <w:szCs w:val="20"/>
              </w:rPr>
            </w:pPr>
            <w:r w:rsidRPr="006945AA">
              <w:rPr>
                <w:sz w:val="22"/>
                <w:szCs w:val="20"/>
              </w:rPr>
              <w:t xml:space="preserve">: </w:t>
            </w:r>
            <w:r w:rsidRPr="006945AA">
              <w:rPr>
                <w:bCs/>
                <w:sz w:val="22"/>
                <w:szCs w:val="20"/>
              </w:rPr>
              <w:t>Bà</w:t>
            </w:r>
            <w:r w:rsidRPr="006945AA">
              <w:rPr>
                <w:b/>
                <w:sz w:val="22"/>
                <w:szCs w:val="20"/>
              </w:rPr>
              <w:t xml:space="preserve"> Nguyễn Thị Thanh Thủy</w:t>
            </w:r>
          </w:p>
        </w:tc>
      </w:tr>
      <w:tr w:rsidR="005362A2" w:rsidRPr="006945AA" w14:paraId="21B6C83A" w14:textId="77777777" w:rsidTr="00DA6EB6">
        <w:trPr>
          <w:jc w:val="center"/>
        </w:trPr>
        <w:tc>
          <w:tcPr>
            <w:tcW w:w="1045" w:type="dxa"/>
          </w:tcPr>
          <w:p w14:paraId="579CFC8A" w14:textId="77777777" w:rsidR="005362A2" w:rsidRPr="006945AA" w:rsidRDefault="005362A2" w:rsidP="006945AA">
            <w:pPr>
              <w:pStyle w:val="Normal0"/>
              <w:spacing w:before="40" w:after="40" w:line="264" w:lineRule="auto"/>
              <w:jc w:val="both"/>
              <w:rPr>
                <w:sz w:val="22"/>
                <w:szCs w:val="20"/>
              </w:rPr>
            </w:pPr>
          </w:p>
        </w:tc>
        <w:tc>
          <w:tcPr>
            <w:tcW w:w="2645" w:type="dxa"/>
          </w:tcPr>
          <w:p w14:paraId="3C9116D2" w14:textId="77777777" w:rsidR="005362A2" w:rsidRPr="006945AA" w:rsidRDefault="005362A2" w:rsidP="006945AA">
            <w:pPr>
              <w:pStyle w:val="Normal0"/>
              <w:spacing w:before="40" w:after="40" w:line="264" w:lineRule="auto"/>
              <w:jc w:val="both"/>
              <w:rPr>
                <w:sz w:val="22"/>
                <w:szCs w:val="20"/>
              </w:rPr>
            </w:pPr>
            <w:r w:rsidRPr="006945AA">
              <w:rPr>
                <w:sz w:val="22"/>
                <w:szCs w:val="20"/>
              </w:rPr>
              <w:t>Chức vụ</w:t>
            </w:r>
          </w:p>
        </w:tc>
        <w:tc>
          <w:tcPr>
            <w:tcW w:w="6772" w:type="dxa"/>
            <w:gridSpan w:val="5"/>
          </w:tcPr>
          <w:p w14:paraId="25254437" w14:textId="77777777" w:rsidR="005362A2" w:rsidRPr="006945AA" w:rsidRDefault="005362A2" w:rsidP="006945AA">
            <w:pPr>
              <w:pStyle w:val="Normal0"/>
              <w:spacing w:before="40" w:after="40" w:line="264" w:lineRule="auto"/>
              <w:jc w:val="both"/>
              <w:rPr>
                <w:i/>
                <w:sz w:val="22"/>
                <w:szCs w:val="20"/>
              </w:rPr>
            </w:pPr>
            <w:r w:rsidRPr="006945AA">
              <w:rPr>
                <w:sz w:val="22"/>
                <w:szCs w:val="20"/>
              </w:rPr>
              <w:t xml:space="preserve">: </w:t>
            </w:r>
            <w:r w:rsidRPr="006945AA">
              <w:rPr>
                <w:bCs/>
                <w:sz w:val="22"/>
                <w:szCs w:val="20"/>
              </w:rPr>
              <w:t>Giám đốc Trung tâm Thanh toán trực tuyến</w:t>
            </w:r>
            <w:r w:rsidRPr="006945AA">
              <w:rPr>
                <w:i/>
                <w:sz w:val="22"/>
                <w:szCs w:val="20"/>
              </w:rPr>
              <w:t xml:space="preserve"> </w:t>
            </w:r>
          </w:p>
        </w:tc>
      </w:tr>
      <w:tr w:rsidR="005362A2" w:rsidRPr="006945AA" w14:paraId="50C8F38D" w14:textId="77777777" w:rsidTr="00DA6EB6">
        <w:trPr>
          <w:jc w:val="center"/>
        </w:trPr>
        <w:tc>
          <w:tcPr>
            <w:tcW w:w="1045" w:type="dxa"/>
          </w:tcPr>
          <w:p w14:paraId="07ACB14E" w14:textId="77777777" w:rsidR="005362A2" w:rsidRPr="006945AA" w:rsidRDefault="005362A2" w:rsidP="006945AA">
            <w:pPr>
              <w:pStyle w:val="Normal0"/>
              <w:spacing w:before="40" w:after="40" w:line="264" w:lineRule="auto"/>
              <w:jc w:val="both"/>
              <w:rPr>
                <w:sz w:val="22"/>
                <w:szCs w:val="20"/>
              </w:rPr>
            </w:pPr>
          </w:p>
        </w:tc>
        <w:tc>
          <w:tcPr>
            <w:tcW w:w="2645" w:type="dxa"/>
          </w:tcPr>
          <w:p w14:paraId="071ABCCE" w14:textId="77777777" w:rsidR="005362A2" w:rsidRPr="006945AA" w:rsidRDefault="005362A2" w:rsidP="006945AA">
            <w:pPr>
              <w:pStyle w:val="Normal0"/>
              <w:spacing w:before="40" w:after="40" w:line="264" w:lineRule="auto"/>
              <w:jc w:val="both"/>
              <w:rPr>
                <w:sz w:val="22"/>
                <w:szCs w:val="20"/>
              </w:rPr>
            </w:pPr>
            <w:r w:rsidRPr="006945AA">
              <w:rPr>
                <w:sz w:val="22"/>
                <w:szCs w:val="20"/>
              </w:rPr>
              <w:t>Số điện thoại</w:t>
            </w:r>
          </w:p>
        </w:tc>
        <w:tc>
          <w:tcPr>
            <w:tcW w:w="2265" w:type="dxa"/>
            <w:gridSpan w:val="2"/>
          </w:tcPr>
          <w:p w14:paraId="27C9D88B" w14:textId="77777777" w:rsidR="005362A2" w:rsidRPr="006945AA" w:rsidRDefault="005362A2" w:rsidP="006945AA">
            <w:pPr>
              <w:pStyle w:val="Normal0"/>
              <w:spacing w:before="40" w:after="40" w:line="264" w:lineRule="auto"/>
              <w:jc w:val="both"/>
              <w:rPr>
                <w:sz w:val="22"/>
                <w:szCs w:val="20"/>
              </w:rPr>
            </w:pPr>
            <w:r w:rsidRPr="006945AA">
              <w:rPr>
                <w:sz w:val="22"/>
                <w:szCs w:val="20"/>
              </w:rPr>
              <w:t xml:space="preserve">: </w:t>
            </w:r>
            <w:r w:rsidRPr="006945AA">
              <w:rPr>
                <w:bCs/>
                <w:sz w:val="22"/>
                <w:szCs w:val="20"/>
              </w:rPr>
              <w:t>024. 73002222</w:t>
            </w:r>
          </w:p>
        </w:tc>
        <w:tc>
          <w:tcPr>
            <w:tcW w:w="1141" w:type="dxa"/>
          </w:tcPr>
          <w:p w14:paraId="05851EB2" w14:textId="77777777" w:rsidR="005362A2" w:rsidRPr="006945AA" w:rsidRDefault="005362A2" w:rsidP="006945AA">
            <w:pPr>
              <w:pStyle w:val="Normal0"/>
              <w:spacing w:before="40" w:after="40" w:line="264" w:lineRule="auto"/>
              <w:jc w:val="both"/>
              <w:rPr>
                <w:sz w:val="22"/>
                <w:szCs w:val="20"/>
              </w:rPr>
            </w:pPr>
            <w:r w:rsidRPr="006945AA">
              <w:rPr>
                <w:sz w:val="22"/>
                <w:szCs w:val="20"/>
              </w:rPr>
              <w:t xml:space="preserve">Fax: </w:t>
            </w:r>
          </w:p>
        </w:tc>
        <w:tc>
          <w:tcPr>
            <w:tcW w:w="3366" w:type="dxa"/>
            <w:gridSpan w:val="2"/>
          </w:tcPr>
          <w:p w14:paraId="5EF7501B" w14:textId="77777777" w:rsidR="005362A2" w:rsidRPr="006945AA" w:rsidRDefault="005362A2" w:rsidP="006945AA">
            <w:pPr>
              <w:pStyle w:val="Normal0"/>
              <w:spacing w:before="40" w:after="40" w:line="264" w:lineRule="auto"/>
              <w:jc w:val="both"/>
              <w:rPr>
                <w:sz w:val="22"/>
                <w:szCs w:val="20"/>
              </w:rPr>
            </w:pPr>
          </w:p>
        </w:tc>
      </w:tr>
      <w:tr w:rsidR="005362A2" w:rsidRPr="006945AA" w14:paraId="4D6316E4" w14:textId="77777777" w:rsidTr="00DA6EB6">
        <w:trPr>
          <w:jc w:val="center"/>
        </w:trPr>
        <w:tc>
          <w:tcPr>
            <w:tcW w:w="1045" w:type="dxa"/>
          </w:tcPr>
          <w:p w14:paraId="48343699" w14:textId="77777777" w:rsidR="005362A2" w:rsidRPr="006945AA" w:rsidRDefault="005362A2" w:rsidP="006945AA">
            <w:pPr>
              <w:pStyle w:val="Normal0"/>
              <w:spacing w:before="40" w:after="40" w:line="264" w:lineRule="auto"/>
              <w:jc w:val="both"/>
              <w:rPr>
                <w:sz w:val="22"/>
                <w:szCs w:val="20"/>
              </w:rPr>
            </w:pPr>
          </w:p>
        </w:tc>
        <w:tc>
          <w:tcPr>
            <w:tcW w:w="2645" w:type="dxa"/>
          </w:tcPr>
          <w:p w14:paraId="161F6546" w14:textId="77777777" w:rsidR="005362A2" w:rsidRPr="006945AA" w:rsidRDefault="005362A2" w:rsidP="006945AA">
            <w:pPr>
              <w:pStyle w:val="Normal0"/>
              <w:spacing w:before="40" w:after="40" w:line="264" w:lineRule="auto"/>
              <w:jc w:val="both"/>
              <w:rPr>
                <w:sz w:val="22"/>
                <w:szCs w:val="20"/>
              </w:rPr>
            </w:pPr>
            <w:r w:rsidRPr="006945AA">
              <w:rPr>
                <w:sz w:val="22"/>
                <w:szCs w:val="20"/>
              </w:rPr>
              <w:t>Mã số thuế</w:t>
            </w:r>
          </w:p>
        </w:tc>
        <w:tc>
          <w:tcPr>
            <w:tcW w:w="6772" w:type="dxa"/>
            <w:gridSpan w:val="5"/>
          </w:tcPr>
          <w:p w14:paraId="4D7CF22A" w14:textId="77777777" w:rsidR="005362A2" w:rsidRPr="006945AA" w:rsidRDefault="005362A2" w:rsidP="006945AA">
            <w:pPr>
              <w:pStyle w:val="Normal0"/>
              <w:spacing w:before="40" w:after="40" w:line="264" w:lineRule="auto"/>
              <w:jc w:val="both"/>
              <w:rPr>
                <w:b/>
                <w:sz w:val="22"/>
                <w:szCs w:val="20"/>
              </w:rPr>
            </w:pPr>
            <w:r w:rsidRPr="006945AA">
              <w:rPr>
                <w:sz w:val="22"/>
                <w:szCs w:val="20"/>
              </w:rPr>
              <w:t>: 0101778163</w:t>
            </w:r>
          </w:p>
        </w:tc>
      </w:tr>
      <w:tr w:rsidR="005362A2" w:rsidRPr="006945AA" w14:paraId="34F6E350" w14:textId="77777777" w:rsidTr="00DA6EB6">
        <w:trPr>
          <w:jc w:val="center"/>
        </w:trPr>
        <w:tc>
          <w:tcPr>
            <w:tcW w:w="1045" w:type="dxa"/>
          </w:tcPr>
          <w:p w14:paraId="6D71F64D" w14:textId="77777777" w:rsidR="005362A2" w:rsidRPr="006945AA" w:rsidRDefault="005362A2" w:rsidP="006945AA">
            <w:pPr>
              <w:pStyle w:val="Normal0"/>
              <w:spacing w:before="40" w:after="40" w:line="264" w:lineRule="auto"/>
              <w:jc w:val="both"/>
              <w:rPr>
                <w:sz w:val="22"/>
                <w:szCs w:val="20"/>
              </w:rPr>
            </w:pPr>
          </w:p>
        </w:tc>
        <w:tc>
          <w:tcPr>
            <w:tcW w:w="2645" w:type="dxa"/>
          </w:tcPr>
          <w:p w14:paraId="4802E122" w14:textId="77777777" w:rsidR="005362A2" w:rsidRPr="006945AA" w:rsidRDefault="005362A2" w:rsidP="006945AA">
            <w:pPr>
              <w:pStyle w:val="Normal0"/>
              <w:spacing w:before="40" w:after="40" w:line="264" w:lineRule="auto"/>
              <w:jc w:val="both"/>
              <w:rPr>
                <w:sz w:val="22"/>
                <w:szCs w:val="20"/>
              </w:rPr>
            </w:pPr>
            <w:r w:rsidRPr="006945AA">
              <w:rPr>
                <w:sz w:val="22"/>
                <w:szCs w:val="20"/>
              </w:rPr>
              <w:t>Địa chỉ trụ sở chính</w:t>
            </w:r>
          </w:p>
          <w:p w14:paraId="3183A441" w14:textId="77777777" w:rsidR="005362A2" w:rsidRPr="006945AA" w:rsidRDefault="005362A2" w:rsidP="006945AA">
            <w:pPr>
              <w:pStyle w:val="Normal0"/>
              <w:spacing w:before="40" w:after="40" w:line="264" w:lineRule="auto"/>
              <w:jc w:val="both"/>
              <w:rPr>
                <w:sz w:val="22"/>
                <w:szCs w:val="20"/>
              </w:rPr>
            </w:pPr>
          </w:p>
        </w:tc>
        <w:tc>
          <w:tcPr>
            <w:tcW w:w="6772" w:type="dxa"/>
            <w:gridSpan w:val="5"/>
          </w:tcPr>
          <w:p w14:paraId="22410F5B" w14:textId="77777777" w:rsidR="005362A2" w:rsidRPr="006945AA" w:rsidRDefault="005362A2" w:rsidP="006945AA">
            <w:pPr>
              <w:pStyle w:val="Normal0"/>
              <w:spacing w:before="40" w:after="40" w:line="264" w:lineRule="auto"/>
              <w:jc w:val="both"/>
              <w:rPr>
                <w:sz w:val="22"/>
                <w:szCs w:val="20"/>
              </w:rPr>
            </w:pPr>
            <w:r w:rsidRPr="006945AA">
              <w:rPr>
                <w:sz w:val="22"/>
                <w:szCs w:val="20"/>
              </w:rPr>
              <w:t xml:space="preserve">: </w:t>
            </w:r>
            <w:r w:rsidRPr="006945AA">
              <w:rPr>
                <w:bCs/>
                <w:sz w:val="22"/>
                <w:szCs w:val="20"/>
              </w:rPr>
              <w:t>Tầng 2 tòa nhà FPT Cầu Giấy, số 17 Phố Duy Tân, Phường Dịch Vọng Hậu, Quận Cầu Giấy, TP. Hà Nội.</w:t>
            </w:r>
          </w:p>
        </w:tc>
      </w:tr>
    </w:tbl>
    <w:p w14:paraId="3FA374EB" w14:textId="6F27D2C7" w:rsidR="00E6660B" w:rsidRDefault="00E6660B" w:rsidP="00E6660B">
      <w:pPr>
        <w:pStyle w:val="Normal0"/>
        <w:widowControl w:val="0"/>
        <w:spacing w:before="40" w:after="40" w:line="264" w:lineRule="auto"/>
        <w:jc w:val="both"/>
        <w:rPr>
          <w:sz w:val="22"/>
          <w:szCs w:val="20"/>
        </w:rPr>
      </w:pPr>
      <w:r>
        <w:rPr>
          <w:sz w:val="22"/>
          <w:szCs w:val="20"/>
        </w:rPr>
        <w:t xml:space="preserve">XÉT RẰNG: </w:t>
      </w:r>
    </w:p>
    <w:p w14:paraId="2BA0CE09" w14:textId="1E807285" w:rsidR="00E6660B" w:rsidRPr="006D242F" w:rsidRDefault="00E6660B" w:rsidP="00E6660B">
      <w:pPr>
        <w:pStyle w:val="Normal0"/>
        <w:widowControl w:val="0"/>
        <w:numPr>
          <w:ilvl w:val="0"/>
          <w:numId w:val="94"/>
        </w:numPr>
        <w:spacing w:before="40" w:after="40" w:line="264" w:lineRule="auto"/>
        <w:jc w:val="both"/>
        <w:rPr>
          <w:sz w:val="22"/>
          <w:szCs w:val="20"/>
        </w:rPr>
      </w:pPr>
      <w:r w:rsidRPr="00E6660B">
        <w:rPr>
          <w:sz w:val="22"/>
          <w:szCs w:val="20"/>
        </w:rPr>
        <w:t>Hue IOC đóng vai trò là</w:t>
      </w:r>
      <w:r w:rsidRPr="00E6660B">
        <w:rPr>
          <w:sz w:val="22"/>
          <w:szCs w:val="20"/>
          <w:lang w:val="en-US"/>
        </w:rPr>
        <w:t xml:space="preserve"> </w:t>
      </w:r>
      <w:r w:rsidRPr="00E6660B">
        <w:rPr>
          <w:sz w:val="22"/>
          <w:szCs w:val="20"/>
          <w:lang w:val="vi-VN"/>
        </w:rPr>
        <w:t xml:space="preserve">Đơn vị vận hành </w:t>
      </w:r>
      <w:r>
        <w:rPr>
          <w:sz w:val="22"/>
          <w:szCs w:val="20"/>
          <w:lang w:val="en-US"/>
        </w:rPr>
        <w:t>Ứng dụng</w:t>
      </w:r>
      <w:r w:rsidRPr="00E6660B">
        <w:rPr>
          <w:sz w:val="22"/>
          <w:szCs w:val="20"/>
          <w:lang w:val="vi-VN"/>
        </w:rPr>
        <w:t xml:space="preserve"> Hue-S</w:t>
      </w:r>
      <w:r w:rsidR="004E6BF1">
        <w:rPr>
          <w:sz w:val="22"/>
          <w:szCs w:val="20"/>
          <w:lang w:val="en-US"/>
        </w:rPr>
        <w:t>, cho phép</w:t>
      </w:r>
      <w:r w:rsidRPr="00E6660B">
        <w:rPr>
          <w:sz w:val="22"/>
          <w:szCs w:val="20"/>
          <w:lang w:val="vi-VN"/>
        </w:rPr>
        <w:t xml:space="preserve"> tích hợp các Đơn vị chấp nhận thanh toán</w:t>
      </w:r>
      <w:r w:rsidR="006D038F">
        <w:rPr>
          <w:sz w:val="22"/>
          <w:szCs w:val="20"/>
          <w:lang w:val="en-US"/>
        </w:rPr>
        <w:t xml:space="preserve"> lên Ứng dụng Hue-S</w:t>
      </w:r>
      <w:r w:rsidR="004E6BF1">
        <w:rPr>
          <w:sz w:val="22"/>
          <w:szCs w:val="20"/>
          <w:lang w:val="en-US"/>
        </w:rPr>
        <w:t xml:space="preserve">. </w:t>
      </w:r>
    </w:p>
    <w:p w14:paraId="155B63B2" w14:textId="56A69165" w:rsidR="004E6BF1" w:rsidRDefault="004E6BF1">
      <w:pPr>
        <w:pStyle w:val="Normal0"/>
        <w:widowControl w:val="0"/>
        <w:numPr>
          <w:ilvl w:val="0"/>
          <w:numId w:val="94"/>
        </w:numPr>
        <w:spacing w:before="40" w:after="40" w:line="264" w:lineRule="auto"/>
        <w:jc w:val="both"/>
        <w:rPr>
          <w:sz w:val="22"/>
          <w:szCs w:val="20"/>
        </w:rPr>
      </w:pPr>
      <w:r>
        <w:rPr>
          <w:sz w:val="22"/>
          <w:szCs w:val="20"/>
        </w:rPr>
        <w:t xml:space="preserve">ĐVCNTT là </w:t>
      </w:r>
      <w:r w:rsidRPr="004E6BF1">
        <w:rPr>
          <w:sz w:val="22"/>
          <w:szCs w:val="20"/>
        </w:rPr>
        <w:t>tổ chức, cá nhân cung cấp hàng hóa, dịch vụ và chấp nhận thanh toán</w:t>
      </w:r>
      <w:r w:rsidR="00A400EE">
        <w:rPr>
          <w:sz w:val="22"/>
          <w:szCs w:val="20"/>
        </w:rPr>
        <w:t xml:space="preserve"> thông qua dịch vụ trung gian thanh toán được tích hợp trên Ứng dụng Hue-S. </w:t>
      </w:r>
    </w:p>
    <w:p w14:paraId="4F24C2C8" w14:textId="3ADA2338" w:rsidR="006A09BE" w:rsidRPr="006A09BE" w:rsidRDefault="006A09BE" w:rsidP="006D242F">
      <w:pPr>
        <w:pStyle w:val="Normal0"/>
        <w:widowControl w:val="0"/>
        <w:numPr>
          <w:ilvl w:val="0"/>
          <w:numId w:val="94"/>
        </w:numPr>
        <w:spacing w:before="40" w:after="40" w:line="264" w:lineRule="auto"/>
        <w:jc w:val="both"/>
        <w:rPr>
          <w:sz w:val="22"/>
          <w:szCs w:val="20"/>
        </w:rPr>
      </w:pPr>
      <w:r w:rsidRPr="00E6660B">
        <w:rPr>
          <w:sz w:val="22"/>
          <w:szCs w:val="20"/>
          <w:lang w:val="vi-VN"/>
        </w:rPr>
        <w:t>FPT Telecom là đơn vị cung ứng dịch vụ trung gian thanh toán do Ngân hàng Nhà nước cấp giấy phép, phối hợp</w:t>
      </w:r>
      <w:r>
        <w:rPr>
          <w:sz w:val="22"/>
          <w:szCs w:val="20"/>
          <w:lang w:val="en-US"/>
        </w:rPr>
        <w:t xml:space="preserve"> với</w:t>
      </w:r>
      <w:r w:rsidRPr="00E6660B">
        <w:rPr>
          <w:sz w:val="22"/>
          <w:szCs w:val="20"/>
          <w:lang w:val="vi-VN"/>
        </w:rPr>
        <w:t xml:space="preserve"> Hue IOC</w:t>
      </w:r>
      <w:r>
        <w:rPr>
          <w:sz w:val="22"/>
          <w:szCs w:val="20"/>
          <w:lang w:val="en-US"/>
        </w:rPr>
        <w:t xml:space="preserve"> phát triển các Đơn vị chấp nhận thanh toán để</w:t>
      </w:r>
      <w:r w:rsidRPr="00E6660B">
        <w:rPr>
          <w:sz w:val="22"/>
          <w:szCs w:val="20"/>
          <w:lang w:val="vi-VN"/>
        </w:rPr>
        <w:t xml:space="preserve"> </w:t>
      </w:r>
      <w:r>
        <w:rPr>
          <w:sz w:val="22"/>
          <w:szCs w:val="20"/>
          <w:lang w:val="en-US"/>
        </w:rPr>
        <w:t xml:space="preserve">hỗ trợ </w:t>
      </w:r>
      <w:r w:rsidRPr="00E6660B">
        <w:rPr>
          <w:sz w:val="22"/>
          <w:szCs w:val="20"/>
          <w:lang w:val="vi-VN"/>
        </w:rPr>
        <w:t>Khách hàng</w:t>
      </w:r>
      <w:r w:rsidRPr="00E6660B">
        <w:rPr>
          <w:sz w:val="22"/>
          <w:szCs w:val="20"/>
          <w:lang w:val="en-US"/>
        </w:rPr>
        <w:t xml:space="preserve"> (người dân, </w:t>
      </w:r>
      <w:r w:rsidRPr="00E6660B">
        <w:rPr>
          <w:sz w:val="22"/>
          <w:szCs w:val="20"/>
          <w:lang w:val="en-US"/>
        </w:rPr>
        <w:lastRenderedPageBreak/>
        <w:t>doanh nghiệp)</w:t>
      </w:r>
      <w:r w:rsidRPr="00E6660B">
        <w:rPr>
          <w:sz w:val="22"/>
          <w:szCs w:val="20"/>
          <w:lang w:val="vi-VN"/>
        </w:rPr>
        <w:t xml:space="preserve"> thực hiện thanh toán hàng hóa, dịch vụ </w:t>
      </w:r>
      <w:r>
        <w:rPr>
          <w:sz w:val="22"/>
          <w:szCs w:val="20"/>
          <w:lang w:val="en-US"/>
        </w:rPr>
        <w:t>thông qua</w:t>
      </w:r>
      <w:r w:rsidRPr="00E6660B">
        <w:rPr>
          <w:sz w:val="22"/>
          <w:szCs w:val="20"/>
          <w:lang w:val="vi-VN"/>
        </w:rPr>
        <w:t xml:space="preserve"> Ứng dụng Hue-S</w:t>
      </w:r>
      <w:r>
        <w:rPr>
          <w:sz w:val="22"/>
          <w:szCs w:val="20"/>
          <w:lang w:val="en-US"/>
        </w:rPr>
        <w:t xml:space="preserve">. </w:t>
      </w:r>
    </w:p>
    <w:p w14:paraId="5AF37811" w14:textId="227D473A" w:rsidR="005362A2" w:rsidRPr="006945AA" w:rsidRDefault="006A09BE" w:rsidP="006A09BE">
      <w:pPr>
        <w:pStyle w:val="Normal0"/>
        <w:widowControl w:val="0"/>
        <w:spacing w:before="40" w:after="40" w:line="264" w:lineRule="auto"/>
        <w:jc w:val="both"/>
        <w:rPr>
          <w:sz w:val="22"/>
          <w:szCs w:val="20"/>
        </w:rPr>
      </w:pPr>
      <w:r>
        <w:rPr>
          <w:sz w:val="22"/>
          <w:szCs w:val="20"/>
        </w:rPr>
        <w:t xml:space="preserve">HueIOC, </w:t>
      </w:r>
      <w:r w:rsidR="005362A2" w:rsidRPr="006945AA">
        <w:rPr>
          <w:sz w:val="22"/>
          <w:szCs w:val="20"/>
        </w:rPr>
        <w:t xml:space="preserve">ĐVCNTT, FPT Telecom sẽ được gọi chung là “Các </w:t>
      </w:r>
      <w:r w:rsidR="0064098E">
        <w:rPr>
          <w:sz w:val="22"/>
          <w:szCs w:val="20"/>
        </w:rPr>
        <w:t>B</w:t>
      </w:r>
      <w:r w:rsidR="005362A2" w:rsidRPr="006945AA">
        <w:rPr>
          <w:sz w:val="22"/>
          <w:szCs w:val="20"/>
        </w:rPr>
        <w:t xml:space="preserve">ên” và được gọi riêng là “Bên”. </w:t>
      </w:r>
    </w:p>
    <w:p w14:paraId="495208CE" w14:textId="600CA15B" w:rsidR="005362A2" w:rsidRPr="006945AA" w:rsidRDefault="0064098E" w:rsidP="006A09BE">
      <w:pPr>
        <w:pStyle w:val="Normal0"/>
        <w:widowControl w:val="0"/>
        <w:spacing w:before="40" w:after="40" w:line="264" w:lineRule="auto"/>
        <w:jc w:val="both"/>
        <w:rPr>
          <w:sz w:val="22"/>
          <w:szCs w:val="20"/>
        </w:rPr>
      </w:pPr>
      <w:r>
        <w:rPr>
          <w:sz w:val="22"/>
          <w:szCs w:val="20"/>
        </w:rPr>
        <w:t xml:space="preserve">Các Bên </w:t>
      </w:r>
      <w:r w:rsidR="005362A2" w:rsidRPr="006945AA">
        <w:rPr>
          <w:sz w:val="22"/>
          <w:szCs w:val="20"/>
        </w:rPr>
        <w:t xml:space="preserve">cùng thống nhất ký kết Hợp đồng </w:t>
      </w:r>
      <w:r w:rsidR="007F28FB">
        <w:rPr>
          <w:sz w:val="22"/>
          <w:szCs w:val="20"/>
        </w:rPr>
        <w:t xml:space="preserve">hợp tác phát triển Điểm chấp nhận thanh toán </w:t>
      </w:r>
      <w:r w:rsidR="005362A2" w:rsidRPr="006945AA">
        <w:rPr>
          <w:sz w:val="22"/>
          <w:szCs w:val="20"/>
        </w:rPr>
        <w:t xml:space="preserve">theo các </w:t>
      </w:r>
      <w:r w:rsidR="003C5521" w:rsidRPr="006945AA">
        <w:rPr>
          <w:sz w:val="22"/>
          <w:szCs w:val="20"/>
        </w:rPr>
        <w:t>nội dung</w:t>
      </w:r>
      <w:r w:rsidR="005362A2" w:rsidRPr="006945AA">
        <w:rPr>
          <w:sz w:val="22"/>
          <w:szCs w:val="20"/>
        </w:rPr>
        <w:t xml:space="preserve"> như sau:</w:t>
      </w:r>
    </w:p>
    <w:p w14:paraId="2F477373" w14:textId="742A493E" w:rsidR="005362A2" w:rsidRPr="006945AA" w:rsidRDefault="005362A2" w:rsidP="006945AA">
      <w:pPr>
        <w:pStyle w:val="AAA1"/>
        <w:keepNext w:val="0"/>
        <w:keepLines w:val="0"/>
        <w:widowControl w:val="0"/>
        <w:spacing w:before="40" w:after="40" w:line="264" w:lineRule="auto"/>
        <w:rPr>
          <w:rFonts w:hint="eastAsia"/>
          <w:sz w:val="22"/>
          <w:szCs w:val="20"/>
        </w:rPr>
      </w:pPr>
      <w:r w:rsidRPr="006945AA">
        <w:rPr>
          <w:sz w:val="22"/>
          <w:szCs w:val="20"/>
        </w:rPr>
        <w:t>NỘI</w:t>
      </w:r>
      <w:r w:rsidRPr="006945AA">
        <w:rPr>
          <w:rFonts w:hint="eastAsia"/>
          <w:sz w:val="22"/>
          <w:szCs w:val="20"/>
        </w:rPr>
        <w:t xml:space="preserve"> DUNG </w:t>
      </w:r>
      <w:r w:rsidRPr="006945AA">
        <w:rPr>
          <w:sz w:val="22"/>
          <w:szCs w:val="20"/>
        </w:rPr>
        <w:t>HỢP</w:t>
      </w:r>
      <w:r w:rsidRPr="006945AA">
        <w:rPr>
          <w:rFonts w:hint="eastAsia"/>
          <w:sz w:val="22"/>
          <w:szCs w:val="20"/>
        </w:rPr>
        <w:t xml:space="preserve"> TÁC</w:t>
      </w:r>
    </w:p>
    <w:p w14:paraId="6CBAC674" w14:textId="1372ADBA" w:rsidR="00CB7B3E" w:rsidRPr="006945AA" w:rsidRDefault="00374446" w:rsidP="006945AA">
      <w:pPr>
        <w:pStyle w:val="AAA2"/>
        <w:keepNext w:val="0"/>
        <w:keepLines w:val="0"/>
        <w:widowControl w:val="0"/>
        <w:tabs>
          <w:tab w:val="clear" w:pos="360"/>
          <w:tab w:val="left" w:pos="720"/>
        </w:tabs>
        <w:spacing w:before="40" w:after="40" w:line="264" w:lineRule="auto"/>
        <w:ind w:hanging="720"/>
        <w:jc w:val="both"/>
        <w:rPr>
          <w:color w:val="000000"/>
          <w:sz w:val="22"/>
          <w:szCs w:val="20"/>
        </w:rPr>
      </w:pPr>
      <w:r>
        <w:rPr>
          <w:sz w:val="22"/>
          <w:szCs w:val="20"/>
        </w:rPr>
        <w:t xml:space="preserve">Các Bên hợp tác </w:t>
      </w:r>
      <w:r w:rsidR="00CB7B3E" w:rsidRPr="006945AA">
        <w:rPr>
          <w:sz w:val="22"/>
          <w:szCs w:val="20"/>
        </w:rPr>
        <w:t xml:space="preserve">để </w:t>
      </w:r>
      <w:r w:rsidR="00D55487" w:rsidRPr="006945AA">
        <w:rPr>
          <w:sz w:val="22"/>
          <w:szCs w:val="20"/>
        </w:rPr>
        <w:t>hỗ trợ</w:t>
      </w:r>
      <w:r w:rsidR="00CB7B3E" w:rsidRPr="006945AA">
        <w:rPr>
          <w:sz w:val="22"/>
          <w:szCs w:val="20"/>
        </w:rPr>
        <w:t xml:space="preserve"> Khách hàng thanh toán hàng hóa, dịch vụ của ĐVCNTT </w:t>
      </w:r>
      <w:r w:rsidR="001C3A2F" w:rsidRPr="006945AA">
        <w:rPr>
          <w:sz w:val="22"/>
          <w:szCs w:val="20"/>
        </w:rPr>
        <w:t>bằng</w:t>
      </w:r>
      <w:r w:rsidR="00FB5659" w:rsidRPr="006945AA">
        <w:rPr>
          <w:sz w:val="22"/>
          <w:szCs w:val="20"/>
        </w:rPr>
        <w:t xml:space="preserve"> Ví điện tử Foxpay</w:t>
      </w:r>
      <w:r>
        <w:rPr>
          <w:sz w:val="22"/>
          <w:szCs w:val="20"/>
        </w:rPr>
        <w:t xml:space="preserve"> </w:t>
      </w:r>
      <w:r w:rsidR="001C3A2F" w:rsidRPr="006945AA">
        <w:rPr>
          <w:sz w:val="22"/>
          <w:szCs w:val="20"/>
        </w:rPr>
        <w:t xml:space="preserve">thông qua việc </w:t>
      </w:r>
      <w:r w:rsidR="00CB7B3E" w:rsidRPr="006945AA">
        <w:rPr>
          <w:sz w:val="22"/>
          <w:szCs w:val="20"/>
        </w:rPr>
        <w:t xml:space="preserve">quét </w:t>
      </w:r>
      <w:r w:rsidR="004A37B8">
        <w:rPr>
          <w:sz w:val="22"/>
          <w:szCs w:val="20"/>
        </w:rPr>
        <w:t>M</w:t>
      </w:r>
      <w:r w:rsidR="00CB7B3E" w:rsidRPr="006945AA">
        <w:rPr>
          <w:sz w:val="22"/>
          <w:szCs w:val="20"/>
        </w:rPr>
        <w:t xml:space="preserve">ã QR theo quy định tại Hợp đồng. </w:t>
      </w:r>
    </w:p>
    <w:p w14:paraId="14F1B073" w14:textId="77777777" w:rsidR="005362A2" w:rsidRPr="006945AA" w:rsidRDefault="005362A2" w:rsidP="006945AA">
      <w:pPr>
        <w:pStyle w:val="AAA2"/>
        <w:keepNext w:val="0"/>
        <w:keepLines w:val="0"/>
        <w:widowControl w:val="0"/>
        <w:tabs>
          <w:tab w:val="clear" w:pos="360"/>
          <w:tab w:val="left" w:pos="720"/>
        </w:tabs>
        <w:spacing w:before="40" w:after="40" w:line="264" w:lineRule="auto"/>
        <w:ind w:hanging="720"/>
        <w:jc w:val="both"/>
        <w:rPr>
          <w:sz w:val="22"/>
          <w:szCs w:val="20"/>
        </w:rPr>
      </w:pPr>
      <w:r w:rsidRPr="006945AA">
        <w:rPr>
          <w:sz w:val="22"/>
          <w:szCs w:val="20"/>
        </w:rPr>
        <w:t xml:space="preserve">Vai trò của các Bên: </w:t>
      </w:r>
    </w:p>
    <w:p w14:paraId="0233ABA9" w14:textId="77777777" w:rsidR="004A37B8" w:rsidRDefault="004A37B8" w:rsidP="004A37B8">
      <w:pPr>
        <w:pStyle w:val="AAA3"/>
        <w:tabs>
          <w:tab w:val="clear" w:pos="360"/>
          <w:tab w:val="left" w:pos="720"/>
        </w:tabs>
        <w:spacing w:before="40" w:after="40" w:line="264" w:lineRule="auto"/>
        <w:ind w:left="709" w:hanging="709"/>
        <w:jc w:val="both"/>
        <w:rPr>
          <w:sz w:val="22"/>
          <w:szCs w:val="20"/>
          <w:lang w:val="pt-BR"/>
        </w:rPr>
      </w:pPr>
      <w:r>
        <w:rPr>
          <w:sz w:val="22"/>
          <w:szCs w:val="20"/>
          <w:lang w:val="pt-BR"/>
        </w:rPr>
        <w:t xml:space="preserve">HueIOC: </w:t>
      </w:r>
    </w:p>
    <w:p w14:paraId="134D305D" w14:textId="77777777" w:rsidR="004A37B8" w:rsidRPr="006D242F" w:rsidRDefault="004A37B8" w:rsidP="006D242F">
      <w:pPr>
        <w:pStyle w:val="AAA3"/>
        <w:numPr>
          <w:ilvl w:val="0"/>
          <w:numId w:val="96"/>
        </w:numPr>
        <w:tabs>
          <w:tab w:val="clear" w:pos="360"/>
        </w:tabs>
        <w:spacing w:before="40" w:after="40" w:line="264" w:lineRule="auto"/>
        <w:ind w:left="1276" w:hanging="709"/>
        <w:jc w:val="both"/>
        <w:rPr>
          <w:sz w:val="22"/>
          <w:szCs w:val="20"/>
          <w:lang w:val="pt-BR"/>
        </w:rPr>
      </w:pPr>
      <w:r>
        <w:rPr>
          <w:sz w:val="22"/>
          <w:szCs w:val="20"/>
          <w:lang w:val="pt-BR"/>
        </w:rPr>
        <w:t xml:space="preserve">Là đơn vị vận hành và quản lý Ứng dụng Hue-S, trong đó, Ứng dụng Hue-S </w:t>
      </w:r>
      <w:r w:rsidRPr="007D4ADF">
        <w:rPr>
          <w:sz w:val="22"/>
          <w:szCs w:val="20"/>
          <w:lang w:val="vi-VN"/>
        </w:rPr>
        <w:t>cung cấp chức năng hỗ trợ cho người dân, doanh nghiệp, khách du lịch phản ánh toàn diện các hoạt động trên địa bàn tỉnh khi nhận thấy các vấn đề bất cập bằng cách gửi phản ánh về Trung tâm Giám sát, điều hành đô thị thông minh kèm theo hình ảnh hoặc video clip.</w:t>
      </w:r>
      <w:r w:rsidRPr="007D4ADF">
        <w:rPr>
          <w:sz w:val="22"/>
          <w:szCs w:val="20"/>
          <w:lang w:val="pt-BR"/>
        </w:rPr>
        <w:t xml:space="preserve"> Ứng dụng Hue-S có thể tích hợp chức năng thanh toán, được cung cấp thông qua mạng Internet và/hoặc mạng viễn thông di động, hoạt động phù hợp theo quy định của pháp luật trong từng thời kỳ</w:t>
      </w:r>
      <w:r>
        <w:rPr>
          <w:sz w:val="22"/>
          <w:szCs w:val="20"/>
          <w:lang w:val="pt-BR"/>
        </w:rPr>
        <w:t xml:space="preserve">.  </w:t>
      </w:r>
    </w:p>
    <w:p w14:paraId="7CD58FAB" w14:textId="77777777" w:rsidR="004A37B8" w:rsidRPr="006945AA" w:rsidRDefault="004A37B8" w:rsidP="004A37B8">
      <w:pPr>
        <w:pStyle w:val="AAA3"/>
        <w:tabs>
          <w:tab w:val="clear" w:pos="360"/>
          <w:tab w:val="left" w:pos="720"/>
        </w:tabs>
        <w:spacing w:before="40" w:after="40" w:line="264" w:lineRule="auto"/>
        <w:ind w:left="709" w:hanging="709"/>
        <w:jc w:val="both"/>
        <w:rPr>
          <w:sz w:val="22"/>
          <w:szCs w:val="20"/>
          <w:lang w:val="pt-BR"/>
        </w:rPr>
      </w:pPr>
      <w:r w:rsidRPr="006945AA">
        <w:rPr>
          <w:sz w:val="22"/>
          <w:szCs w:val="20"/>
        </w:rPr>
        <w:t>ĐVCNTT</w:t>
      </w:r>
      <w:r w:rsidRPr="006945AA">
        <w:rPr>
          <w:sz w:val="22"/>
          <w:szCs w:val="20"/>
          <w:lang w:val="pt-BR"/>
        </w:rPr>
        <w:t xml:space="preserve">: </w:t>
      </w:r>
    </w:p>
    <w:p w14:paraId="27F59F9D" w14:textId="77777777" w:rsidR="004A37B8" w:rsidRPr="006945AA" w:rsidRDefault="004A37B8" w:rsidP="004A37B8">
      <w:pPr>
        <w:pStyle w:val="ListParagraph"/>
        <w:widowControl w:val="0"/>
        <w:numPr>
          <w:ilvl w:val="0"/>
          <w:numId w:val="89"/>
        </w:numPr>
        <w:spacing w:before="40" w:after="40" w:line="264" w:lineRule="auto"/>
        <w:ind w:left="1260" w:hanging="900"/>
        <w:rPr>
          <w:sz w:val="22"/>
          <w:szCs w:val="20"/>
          <w:lang w:val="nl-NL"/>
        </w:rPr>
      </w:pPr>
      <w:r w:rsidRPr="006945AA">
        <w:rPr>
          <w:sz w:val="22"/>
          <w:szCs w:val="20"/>
          <w:lang w:val="nl-NL"/>
        </w:rPr>
        <w:t xml:space="preserve">Là cá nhân/tổ chức cung ứng hàng hóa/dịch vụ hợp pháp, hợp lệ, phù hợp với ngành nghề đăng ký kinh doanh, đảm bảo tuân thủ đầy đủ các quy định của pháp luật có liên quan; </w:t>
      </w:r>
    </w:p>
    <w:p w14:paraId="14F913B1" w14:textId="77777777" w:rsidR="004A37B8" w:rsidRPr="006945AA" w:rsidRDefault="004A37B8" w:rsidP="004A37B8">
      <w:pPr>
        <w:pStyle w:val="ListParagraph"/>
        <w:widowControl w:val="0"/>
        <w:numPr>
          <w:ilvl w:val="0"/>
          <w:numId w:val="89"/>
        </w:numPr>
        <w:spacing w:before="40" w:after="40" w:line="264" w:lineRule="auto"/>
        <w:ind w:left="1260" w:hanging="900"/>
        <w:rPr>
          <w:sz w:val="22"/>
          <w:szCs w:val="20"/>
        </w:rPr>
      </w:pPr>
      <w:r w:rsidRPr="006945AA">
        <w:rPr>
          <w:sz w:val="22"/>
          <w:szCs w:val="20"/>
          <w:lang w:val="nl-NL"/>
        </w:rPr>
        <w:t>Tính toán số liệu và thực hiện thanh quyết toán với FPT Telecom đối với các giao dịch Khách hàng thanh toán</w:t>
      </w:r>
      <w:r w:rsidRPr="006945AA">
        <w:rPr>
          <w:sz w:val="22"/>
          <w:szCs w:val="20"/>
        </w:rPr>
        <w:t xml:space="preserve"> thông qua dịch vụ Ví điện tử. </w:t>
      </w:r>
    </w:p>
    <w:p w14:paraId="170AE088" w14:textId="62437A0D" w:rsidR="005362A2" w:rsidRPr="006945AA" w:rsidRDefault="00E93D77" w:rsidP="006945AA">
      <w:pPr>
        <w:pStyle w:val="AAA3"/>
        <w:tabs>
          <w:tab w:val="clear" w:pos="360"/>
          <w:tab w:val="left" w:pos="720"/>
        </w:tabs>
        <w:spacing w:before="40" w:after="40" w:line="264" w:lineRule="auto"/>
        <w:ind w:left="709" w:hanging="709"/>
        <w:jc w:val="both"/>
        <w:rPr>
          <w:sz w:val="22"/>
          <w:szCs w:val="20"/>
        </w:rPr>
      </w:pPr>
      <w:r w:rsidRPr="006945AA">
        <w:rPr>
          <w:sz w:val="22"/>
          <w:szCs w:val="20"/>
        </w:rPr>
        <w:t>FPT Telecom</w:t>
      </w:r>
      <w:r w:rsidR="005362A2" w:rsidRPr="006945AA">
        <w:rPr>
          <w:sz w:val="22"/>
          <w:szCs w:val="20"/>
        </w:rPr>
        <w:t xml:space="preserve">:  </w:t>
      </w:r>
    </w:p>
    <w:p w14:paraId="17547017" w14:textId="0C91EC1D" w:rsidR="005362A2" w:rsidRPr="006945AA" w:rsidRDefault="005362A2" w:rsidP="006945AA">
      <w:pPr>
        <w:pStyle w:val="ListParagraph"/>
        <w:widowControl w:val="0"/>
        <w:numPr>
          <w:ilvl w:val="0"/>
          <w:numId w:val="30"/>
        </w:numPr>
        <w:spacing w:before="40" w:after="40" w:line="264" w:lineRule="auto"/>
        <w:ind w:left="1260" w:hanging="900"/>
        <w:rPr>
          <w:sz w:val="22"/>
          <w:szCs w:val="20"/>
          <w:lang w:val="nl-NL"/>
        </w:rPr>
      </w:pPr>
      <w:r w:rsidRPr="006945AA">
        <w:rPr>
          <w:sz w:val="22"/>
          <w:szCs w:val="20"/>
          <w:lang w:val="nl-NL"/>
        </w:rPr>
        <w:t xml:space="preserve">Là </w:t>
      </w:r>
      <w:r w:rsidR="00594DB6" w:rsidRPr="006945AA">
        <w:rPr>
          <w:sz w:val="22"/>
          <w:szCs w:val="20"/>
          <w:lang w:val="nl-NL"/>
        </w:rPr>
        <w:t>Trung gian thanh toán được Ngân hàng Nhà nước cấp phép, cung ứng dịch vụ thanh toán điện tử qua Ví Foxpay, cho phép khách hàng</w:t>
      </w:r>
      <w:r w:rsidR="00140919" w:rsidRPr="006945AA">
        <w:rPr>
          <w:sz w:val="22"/>
          <w:szCs w:val="20"/>
          <w:lang w:val="nl-NL"/>
        </w:rPr>
        <w:t xml:space="preserve"> thanh toán hàng hóa, dịch vụ bằng Ví điện tử Foxpay;</w:t>
      </w:r>
    </w:p>
    <w:p w14:paraId="1D5CDC0D" w14:textId="5187210C" w:rsidR="005362A2" w:rsidRPr="006945AA" w:rsidRDefault="005362A2" w:rsidP="006945AA">
      <w:pPr>
        <w:pStyle w:val="ListParagraph"/>
        <w:widowControl w:val="0"/>
        <w:numPr>
          <w:ilvl w:val="0"/>
          <w:numId w:val="30"/>
        </w:numPr>
        <w:spacing w:before="40" w:after="40" w:line="264" w:lineRule="auto"/>
        <w:ind w:left="1260" w:hanging="900"/>
        <w:rPr>
          <w:sz w:val="22"/>
          <w:szCs w:val="20"/>
          <w:lang w:val="nl-NL"/>
        </w:rPr>
      </w:pPr>
      <w:r w:rsidRPr="006945AA">
        <w:rPr>
          <w:sz w:val="22"/>
          <w:szCs w:val="20"/>
          <w:lang w:val="nl-NL"/>
        </w:rPr>
        <w:t>Tính toán số liệu và thanh quyết toán</w:t>
      </w:r>
      <w:r w:rsidR="00E93D77" w:rsidRPr="006945AA">
        <w:rPr>
          <w:sz w:val="22"/>
          <w:szCs w:val="20"/>
          <w:lang w:val="nl-NL"/>
        </w:rPr>
        <w:t xml:space="preserve"> cho ĐVCNTT</w:t>
      </w:r>
      <w:r w:rsidRPr="006945AA">
        <w:rPr>
          <w:sz w:val="22"/>
          <w:szCs w:val="20"/>
          <w:lang w:val="nl-NL"/>
        </w:rPr>
        <w:t xml:space="preserve"> </w:t>
      </w:r>
      <w:r w:rsidR="00E93D77" w:rsidRPr="006945AA">
        <w:rPr>
          <w:sz w:val="22"/>
          <w:szCs w:val="20"/>
          <w:lang w:val="nl-NL"/>
        </w:rPr>
        <w:t>khoản tiền Khách hàng thanh toán</w:t>
      </w:r>
      <w:r w:rsidR="00A81597" w:rsidRPr="006945AA">
        <w:rPr>
          <w:sz w:val="22"/>
          <w:szCs w:val="20"/>
          <w:lang w:val="nl-NL"/>
        </w:rPr>
        <w:t xml:space="preserve"> mua hàng hóa, dịch vụ của ĐVCNTT </w:t>
      </w:r>
      <w:r w:rsidR="00BB6EA2" w:rsidRPr="006945AA">
        <w:rPr>
          <w:sz w:val="22"/>
          <w:szCs w:val="20"/>
          <w:lang w:val="nl-NL"/>
        </w:rPr>
        <w:t>thông qua</w:t>
      </w:r>
      <w:r w:rsidR="00A81597" w:rsidRPr="006945AA">
        <w:rPr>
          <w:sz w:val="22"/>
          <w:szCs w:val="20"/>
          <w:lang w:val="nl-NL"/>
        </w:rPr>
        <w:t xml:space="preserve"> </w:t>
      </w:r>
      <w:r w:rsidR="0020139E" w:rsidRPr="006945AA">
        <w:rPr>
          <w:sz w:val="22"/>
          <w:szCs w:val="20"/>
          <w:lang w:val="nl-NL"/>
        </w:rPr>
        <w:t>d</w:t>
      </w:r>
      <w:r w:rsidR="00A81597" w:rsidRPr="006945AA">
        <w:rPr>
          <w:sz w:val="22"/>
          <w:szCs w:val="20"/>
          <w:lang w:val="nl-NL"/>
        </w:rPr>
        <w:t>ịch vụ</w:t>
      </w:r>
      <w:r w:rsidR="00C72CE7" w:rsidRPr="006945AA">
        <w:rPr>
          <w:sz w:val="22"/>
          <w:szCs w:val="20"/>
          <w:lang w:val="nl-NL"/>
        </w:rPr>
        <w:t xml:space="preserve"> Ví điện tử </w:t>
      </w:r>
      <w:r w:rsidR="00E93D77" w:rsidRPr="006945AA">
        <w:rPr>
          <w:sz w:val="22"/>
          <w:szCs w:val="20"/>
          <w:lang w:val="nl-NL"/>
        </w:rPr>
        <w:t xml:space="preserve">sau khi </w:t>
      </w:r>
      <w:r w:rsidR="00A81597" w:rsidRPr="006945AA">
        <w:rPr>
          <w:sz w:val="22"/>
          <w:szCs w:val="20"/>
          <w:lang w:val="nl-NL"/>
        </w:rPr>
        <w:t xml:space="preserve">đã </w:t>
      </w:r>
      <w:r w:rsidR="00E93D77" w:rsidRPr="006945AA">
        <w:rPr>
          <w:sz w:val="22"/>
          <w:szCs w:val="20"/>
          <w:lang w:val="nl-NL"/>
        </w:rPr>
        <w:t xml:space="preserve">trừ đi phí dịch vụ mà FPT Telecom được hưởng. </w:t>
      </w:r>
    </w:p>
    <w:p w14:paraId="76F849C2" w14:textId="0E8F88F2" w:rsidR="00C02F2E" w:rsidRPr="006945AA" w:rsidRDefault="00C02F2E" w:rsidP="006945AA">
      <w:pPr>
        <w:pStyle w:val="AAA2"/>
        <w:tabs>
          <w:tab w:val="clear" w:pos="360"/>
          <w:tab w:val="left" w:pos="709"/>
        </w:tabs>
        <w:spacing w:before="40" w:after="40" w:line="264" w:lineRule="auto"/>
        <w:ind w:hanging="720"/>
        <w:jc w:val="both"/>
        <w:rPr>
          <w:sz w:val="22"/>
          <w:szCs w:val="20"/>
        </w:rPr>
      </w:pPr>
      <w:r w:rsidRPr="006945AA">
        <w:rPr>
          <w:sz w:val="22"/>
          <w:szCs w:val="20"/>
        </w:rPr>
        <w:t xml:space="preserve">FPT Telecom thu phí dịch vụ đối với ĐVCNTT </w:t>
      </w:r>
      <w:r w:rsidR="008F2D8F" w:rsidRPr="006945AA">
        <w:rPr>
          <w:sz w:val="22"/>
          <w:szCs w:val="20"/>
        </w:rPr>
        <w:t xml:space="preserve">theo quy định tại Phụ lục 01 đính kèm Hợp đồng này. </w:t>
      </w:r>
    </w:p>
    <w:p w14:paraId="4858ED2E" w14:textId="3D9B8A0C" w:rsidR="009C0ABB" w:rsidRPr="006945AA" w:rsidRDefault="009C0ABB" w:rsidP="006945AA">
      <w:pPr>
        <w:pStyle w:val="AAA2"/>
        <w:tabs>
          <w:tab w:val="clear" w:pos="360"/>
          <w:tab w:val="left" w:pos="709"/>
        </w:tabs>
        <w:spacing w:before="40" w:after="40" w:line="264" w:lineRule="auto"/>
        <w:ind w:left="851" w:hanging="851"/>
        <w:jc w:val="both"/>
        <w:rPr>
          <w:rFonts w:ascii="Arial" w:hAnsi="Arial" w:cs="Arial"/>
          <w:sz w:val="22"/>
          <w:szCs w:val="20"/>
          <w:lang w:val="da-DK"/>
        </w:rPr>
      </w:pPr>
      <w:r w:rsidRPr="006945AA">
        <w:rPr>
          <w:sz w:val="22"/>
          <w:szCs w:val="20"/>
        </w:rPr>
        <w:t>Quy định về thanh toán</w:t>
      </w:r>
    </w:p>
    <w:p w14:paraId="168FE604" w14:textId="77777777" w:rsidR="009C0ABB" w:rsidRPr="006945AA" w:rsidRDefault="009C0ABB" w:rsidP="006945AA">
      <w:pPr>
        <w:pStyle w:val="ListParagraph"/>
        <w:widowControl w:val="0"/>
        <w:numPr>
          <w:ilvl w:val="0"/>
          <w:numId w:val="43"/>
        </w:numPr>
        <w:spacing w:before="40" w:after="40" w:line="264" w:lineRule="auto"/>
        <w:ind w:left="709" w:hanging="709"/>
        <w:rPr>
          <w:sz w:val="22"/>
          <w:szCs w:val="20"/>
        </w:rPr>
      </w:pPr>
      <w:r w:rsidRPr="006945AA">
        <w:rPr>
          <w:sz w:val="22"/>
          <w:szCs w:val="20"/>
        </w:rPr>
        <w:t>Phương thức thanh toán: Chuyển khoản.</w:t>
      </w:r>
    </w:p>
    <w:p w14:paraId="2977D4F0" w14:textId="62E58991" w:rsidR="009C0ABB" w:rsidRPr="006945AA" w:rsidRDefault="009C0ABB" w:rsidP="006945AA">
      <w:pPr>
        <w:pStyle w:val="ListParagraph"/>
        <w:widowControl w:val="0"/>
        <w:numPr>
          <w:ilvl w:val="0"/>
          <w:numId w:val="43"/>
        </w:numPr>
        <w:spacing w:before="40" w:after="40" w:line="264" w:lineRule="auto"/>
        <w:ind w:left="709" w:hanging="709"/>
        <w:rPr>
          <w:sz w:val="22"/>
          <w:szCs w:val="20"/>
        </w:rPr>
      </w:pPr>
      <w:r w:rsidRPr="006945AA">
        <w:rPr>
          <w:sz w:val="22"/>
          <w:szCs w:val="20"/>
        </w:rPr>
        <w:t>Thông tin tài khoản nhận tiền thanh toán của ĐVCNTT</w:t>
      </w:r>
      <w:r w:rsidR="004E716A">
        <w:rPr>
          <w:sz w:val="22"/>
          <w:szCs w:val="20"/>
        </w:rPr>
        <w:t xml:space="preserve"> là tài khoản của ĐVCNTT hoặc tài khoản do ĐVCNTT ủy quyền nhận tiền, với thông tin tài khoản như sau: </w:t>
      </w:r>
    </w:p>
    <w:p w14:paraId="7530B87A" w14:textId="7E07824A" w:rsidR="009C0ABB" w:rsidRPr="006945AA" w:rsidRDefault="009C0ABB" w:rsidP="006945AA">
      <w:pPr>
        <w:pStyle w:val="ListParagraph"/>
        <w:widowControl w:val="0"/>
        <w:numPr>
          <w:ilvl w:val="0"/>
          <w:numId w:val="90"/>
        </w:numPr>
        <w:spacing w:before="40" w:after="40" w:line="264" w:lineRule="auto"/>
        <w:ind w:left="1260" w:hanging="900"/>
        <w:rPr>
          <w:sz w:val="22"/>
          <w:szCs w:val="20"/>
          <w:lang w:val="nl-NL"/>
        </w:rPr>
      </w:pPr>
      <w:r w:rsidRPr="006945AA">
        <w:rPr>
          <w:sz w:val="22"/>
          <w:szCs w:val="20"/>
          <w:lang w:val="nl-NL"/>
        </w:rPr>
        <w:t>Tên chủ tài khoản:</w:t>
      </w:r>
      <w:r w:rsidR="00DA6EB6">
        <w:rPr>
          <w:sz w:val="22"/>
          <w:szCs w:val="20"/>
          <w:lang w:val="nl-NL"/>
        </w:rPr>
        <w:t xml:space="preserve"> UBND phường </w:t>
      </w:r>
      <w:r w:rsidR="00FC030F">
        <w:rPr>
          <w:sz w:val="22"/>
          <w:szCs w:val="20"/>
          <w:lang w:val="nl-NL"/>
        </w:rPr>
        <w:t>Trường An</w:t>
      </w:r>
    </w:p>
    <w:p w14:paraId="6922107C" w14:textId="77777777" w:rsidR="009C0ABB" w:rsidRPr="006945AA" w:rsidRDefault="009C0ABB" w:rsidP="006945AA">
      <w:pPr>
        <w:pStyle w:val="ListParagraph"/>
        <w:widowControl w:val="0"/>
        <w:numPr>
          <w:ilvl w:val="0"/>
          <w:numId w:val="90"/>
        </w:numPr>
        <w:spacing w:before="40" w:after="40" w:line="264" w:lineRule="auto"/>
        <w:ind w:left="1260" w:hanging="900"/>
        <w:rPr>
          <w:sz w:val="22"/>
          <w:szCs w:val="20"/>
          <w:lang w:val="nl-NL"/>
        </w:rPr>
      </w:pPr>
      <w:r w:rsidRPr="006945AA">
        <w:rPr>
          <w:sz w:val="22"/>
          <w:szCs w:val="20"/>
          <w:lang w:val="nl-NL"/>
        </w:rPr>
        <w:t>Số tài khoản:</w:t>
      </w:r>
    </w:p>
    <w:p w14:paraId="5ADF621A" w14:textId="0AF0FA71" w:rsidR="009C0ABB" w:rsidRPr="006945AA" w:rsidRDefault="009C0ABB" w:rsidP="006945AA">
      <w:pPr>
        <w:pStyle w:val="ListParagraph"/>
        <w:widowControl w:val="0"/>
        <w:numPr>
          <w:ilvl w:val="0"/>
          <w:numId w:val="90"/>
        </w:numPr>
        <w:spacing w:before="40" w:after="40" w:line="264" w:lineRule="auto"/>
        <w:ind w:left="1260" w:hanging="900"/>
        <w:rPr>
          <w:sz w:val="22"/>
          <w:szCs w:val="20"/>
          <w:lang w:val="nl-NL"/>
        </w:rPr>
      </w:pPr>
      <w:r w:rsidRPr="006945AA">
        <w:rPr>
          <w:sz w:val="22"/>
          <w:szCs w:val="20"/>
          <w:lang w:val="nl-NL"/>
        </w:rPr>
        <w:t>Mở tại</w:t>
      </w:r>
      <w:r w:rsidR="009B1442" w:rsidRPr="006945AA">
        <w:rPr>
          <w:sz w:val="22"/>
          <w:szCs w:val="20"/>
          <w:lang w:val="nl-NL"/>
        </w:rPr>
        <w:t>:</w:t>
      </w:r>
      <w:r w:rsidRPr="006945AA">
        <w:rPr>
          <w:sz w:val="22"/>
          <w:szCs w:val="20"/>
          <w:lang w:val="nl-NL"/>
        </w:rPr>
        <w:t xml:space="preserve"> </w:t>
      </w:r>
    </w:p>
    <w:p w14:paraId="5CD4ECA4" w14:textId="1AF5C0E0" w:rsidR="006E4A6E" w:rsidRPr="006C6EF8" w:rsidRDefault="004E716A" w:rsidP="006C6EF8">
      <w:pPr>
        <w:widowControl w:val="0"/>
        <w:spacing w:before="40" w:after="40" w:line="264" w:lineRule="auto"/>
        <w:ind w:left="360"/>
        <w:jc w:val="both"/>
        <w:rPr>
          <w:sz w:val="22"/>
          <w:szCs w:val="20"/>
        </w:rPr>
      </w:pPr>
      <w:r w:rsidRPr="006C6EF8">
        <w:rPr>
          <w:sz w:val="22"/>
          <w:szCs w:val="20"/>
        </w:rPr>
        <w:t>B</w:t>
      </w:r>
      <w:r w:rsidR="006E4A6E" w:rsidRPr="006C6EF8">
        <w:rPr>
          <w:sz w:val="22"/>
          <w:szCs w:val="20"/>
        </w:rPr>
        <w:t>ằng việc cung cấp thông tin tài khoản nhận tiền cho FPT Telecom, ĐVCNTT đã</w:t>
      </w:r>
      <w:r w:rsidRPr="006C6EF8">
        <w:rPr>
          <w:sz w:val="22"/>
          <w:szCs w:val="20"/>
        </w:rPr>
        <w:t xml:space="preserve"> chỉ định hoặc</w:t>
      </w:r>
      <w:r w:rsidR="006E4A6E" w:rsidRPr="006C6EF8">
        <w:rPr>
          <w:sz w:val="22"/>
          <w:szCs w:val="20"/>
        </w:rPr>
        <w:t xml:space="preserve"> ủy quyền cho chủ tài khoản theo quy định tại Khoản này được nhận khoản tiền thanh toán phát sinh từ Hợp đồng này. ĐVCNTT chịu hoàn toàn trách nhiệm và miễn trừ cho FPT Telecom mọi trách nhiệm liên quan đến việc ủy quyền của ĐVCNTT cũng như các thông tin mà ĐVCNTT đã cung cấp cho FPT Telecom. </w:t>
      </w:r>
    </w:p>
    <w:p w14:paraId="46C35F5A" w14:textId="45A16CBA" w:rsidR="009C0ABB" w:rsidRPr="00C7575C" w:rsidRDefault="009C0ABB" w:rsidP="006945AA">
      <w:pPr>
        <w:pStyle w:val="ListParagraph"/>
        <w:widowControl w:val="0"/>
        <w:numPr>
          <w:ilvl w:val="0"/>
          <w:numId w:val="43"/>
        </w:numPr>
        <w:spacing w:before="40" w:after="40" w:line="264" w:lineRule="auto"/>
        <w:ind w:left="709" w:hanging="709"/>
        <w:rPr>
          <w:sz w:val="22"/>
          <w:szCs w:val="20"/>
        </w:rPr>
      </w:pPr>
      <w:r w:rsidRPr="00C7575C">
        <w:rPr>
          <w:sz w:val="22"/>
          <w:szCs w:val="20"/>
        </w:rPr>
        <w:t>Thông tin tài khoản của FPT Telecom</w:t>
      </w:r>
      <w:r w:rsidR="0066498E" w:rsidRPr="00C7575C">
        <w:rPr>
          <w:sz w:val="22"/>
          <w:szCs w:val="20"/>
        </w:rPr>
        <w:t>:</w:t>
      </w:r>
    </w:p>
    <w:p w14:paraId="502DECB7" w14:textId="49F3B25C" w:rsidR="009C0ABB" w:rsidRPr="00F15CBF" w:rsidRDefault="009C0ABB" w:rsidP="006945AA">
      <w:pPr>
        <w:pStyle w:val="ListParagraph"/>
        <w:widowControl w:val="0"/>
        <w:numPr>
          <w:ilvl w:val="0"/>
          <w:numId w:val="80"/>
        </w:numPr>
        <w:spacing w:before="40" w:after="40" w:line="264" w:lineRule="auto"/>
        <w:ind w:left="1260" w:hanging="900"/>
        <w:rPr>
          <w:sz w:val="22"/>
          <w:szCs w:val="20"/>
          <w:lang w:val="nl-NL"/>
        </w:rPr>
      </w:pPr>
      <w:r w:rsidRPr="00C7575C">
        <w:rPr>
          <w:sz w:val="22"/>
          <w:szCs w:val="20"/>
          <w:lang w:val="nl-NL"/>
        </w:rPr>
        <w:t>Tên chủ tài khoản:</w:t>
      </w:r>
      <w:r w:rsidR="008828E3" w:rsidRPr="00C7575C">
        <w:rPr>
          <w:sz w:val="22"/>
          <w:szCs w:val="20"/>
          <w:lang w:val="nl-NL"/>
        </w:rPr>
        <w:t xml:space="preserve"> </w:t>
      </w:r>
      <w:r w:rsidR="00AE1455" w:rsidRPr="00F15CBF">
        <w:rPr>
          <w:sz w:val="22"/>
          <w:szCs w:val="20"/>
          <w:lang w:val="nl-NL"/>
        </w:rPr>
        <w:t xml:space="preserve">Công ty Cổ phần Viễn thông FPT </w:t>
      </w:r>
    </w:p>
    <w:p w14:paraId="0CDF0D56" w14:textId="1303EA17" w:rsidR="009C0ABB" w:rsidRPr="00F15CBF" w:rsidRDefault="009C0ABB" w:rsidP="006945AA">
      <w:pPr>
        <w:pStyle w:val="ListParagraph"/>
        <w:widowControl w:val="0"/>
        <w:numPr>
          <w:ilvl w:val="0"/>
          <w:numId w:val="80"/>
        </w:numPr>
        <w:spacing w:before="40" w:after="40" w:line="264" w:lineRule="auto"/>
        <w:ind w:left="1260" w:hanging="900"/>
        <w:rPr>
          <w:sz w:val="22"/>
          <w:szCs w:val="20"/>
          <w:lang w:val="nl-NL"/>
        </w:rPr>
      </w:pPr>
      <w:r w:rsidRPr="00F15CBF">
        <w:rPr>
          <w:sz w:val="22"/>
          <w:szCs w:val="20"/>
          <w:lang w:val="nl-NL"/>
        </w:rPr>
        <w:t>Số tài khoản:</w:t>
      </w:r>
      <w:r w:rsidR="005B268E" w:rsidRPr="00F15CBF">
        <w:rPr>
          <w:sz w:val="22"/>
          <w:szCs w:val="20"/>
          <w:lang w:val="nl-NL"/>
        </w:rPr>
        <w:t xml:space="preserve"> </w:t>
      </w:r>
      <w:r w:rsidR="00C7575C" w:rsidRPr="00F15CBF">
        <w:rPr>
          <w:sz w:val="22"/>
          <w:szCs w:val="20"/>
          <w:lang w:val="nl-NL"/>
        </w:rPr>
        <w:t>00006869020</w:t>
      </w:r>
    </w:p>
    <w:p w14:paraId="640F6273" w14:textId="5F6027B6" w:rsidR="009C0ABB" w:rsidRPr="00F15CBF" w:rsidRDefault="009C0ABB" w:rsidP="006945AA">
      <w:pPr>
        <w:pStyle w:val="ListParagraph"/>
        <w:widowControl w:val="0"/>
        <w:numPr>
          <w:ilvl w:val="0"/>
          <w:numId w:val="80"/>
        </w:numPr>
        <w:spacing w:before="40" w:after="40" w:line="264" w:lineRule="auto"/>
        <w:ind w:left="1260" w:hanging="900"/>
        <w:rPr>
          <w:sz w:val="22"/>
          <w:szCs w:val="20"/>
          <w:lang w:val="nl-NL"/>
        </w:rPr>
      </w:pPr>
      <w:r w:rsidRPr="00F15CBF">
        <w:rPr>
          <w:sz w:val="22"/>
          <w:szCs w:val="20"/>
          <w:lang w:val="nl-NL"/>
        </w:rPr>
        <w:t>Mở tại</w:t>
      </w:r>
      <w:r w:rsidR="00AE1455" w:rsidRPr="00F15CBF">
        <w:rPr>
          <w:sz w:val="22"/>
          <w:szCs w:val="20"/>
          <w:lang w:val="nl-NL"/>
        </w:rPr>
        <w:t>:</w:t>
      </w:r>
      <w:r w:rsidRPr="00F15CBF">
        <w:rPr>
          <w:sz w:val="22"/>
          <w:szCs w:val="20"/>
          <w:lang w:val="nl-NL"/>
        </w:rPr>
        <w:t xml:space="preserve"> </w:t>
      </w:r>
      <w:r w:rsidR="00544073" w:rsidRPr="00F15CBF">
        <w:rPr>
          <w:sz w:val="22"/>
          <w:szCs w:val="20"/>
          <w:lang w:val="nl-NL"/>
        </w:rPr>
        <w:t>Ngân hàng Thương mại Cổ phần Tiên Phong – TPBank</w:t>
      </w:r>
    </w:p>
    <w:p w14:paraId="209B5593" w14:textId="300123DE" w:rsidR="006D6B59" w:rsidRDefault="006D6B59">
      <w:pPr>
        <w:pStyle w:val="ListParagraph"/>
        <w:widowControl w:val="0"/>
        <w:numPr>
          <w:ilvl w:val="0"/>
          <w:numId w:val="43"/>
        </w:numPr>
        <w:spacing w:before="40" w:after="40" w:line="264" w:lineRule="auto"/>
        <w:ind w:left="709" w:hanging="709"/>
        <w:rPr>
          <w:sz w:val="22"/>
          <w:szCs w:val="20"/>
        </w:rPr>
      </w:pPr>
      <w:r w:rsidRPr="00217CC4">
        <w:rPr>
          <w:sz w:val="22"/>
          <w:szCs w:val="20"/>
        </w:rPr>
        <w:t xml:space="preserve">Định kỳ hàng ngày, ĐVCNTT vào Merchant View đối chiếu dữ liệu chi tiết giao dịch phát sinh ngày T và gửi phản hồi kết quả sang FPT Telecom muộn nhất </w:t>
      </w:r>
      <w:r w:rsidR="00A37D0E">
        <w:rPr>
          <w:sz w:val="22"/>
          <w:szCs w:val="20"/>
        </w:rPr>
        <w:t>trước 11:00:00 ngày T+1</w:t>
      </w:r>
      <w:r w:rsidRPr="00217CC4">
        <w:rPr>
          <w:sz w:val="22"/>
          <w:szCs w:val="20"/>
        </w:rPr>
        <w:t>.</w:t>
      </w:r>
    </w:p>
    <w:p w14:paraId="1088FEE5" w14:textId="03C1775B" w:rsidR="00A37D0E" w:rsidRPr="00423C1A" w:rsidRDefault="00A37D0E" w:rsidP="00A37D0E">
      <w:pPr>
        <w:pStyle w:val="ListParagraph"/>
        <w:widowControl w:val="0"/>
        <w:numPr>
          <w:ilvl w:val="0"/>
          <w:numId w:val="43"/>
        </w:numPr>
        <w:spacing w:before="40" w:after="40" w:line="264" w:lineRule="auto"/>
        <w:ind w:left="709" w:hanging="709"/>
        <w:rPr>
          <w:noProof/>
          <w:szCs w:val="26"/>
          <w:lang w:val="nl-NL"/>
        </w:rPr>
      </w:pPr>
      <w:r w:rsidRPr="00423C1A">
        <w:rPr>
          <w:noProof/>
          <w:sz w:val="22"/>
          <w:szCs w:val="26"/>
          <w:lang w:val="nl-NL"/>
        </w:rPr>
        <w:t xml:space="preserve">Trong trường hợp ĐVCNTT không gửi kết quả đối soát theo thời gian quy định thì các dữ liệu giao dịch được ghi nhận trên hệ thống FPT Telecom được thừa nhận là chính xác. Bên không tuân thủ về thời gian đối soát theo quy định tại Hợp đồng này phải chịu toàn bộ trách nhiệm đối với các chi phí </w:t>
      </w:r>
      <w:r w:rsidRPr="00423C1A">
        <w:rPr>
          <w:noProof/>
          <w:sz w:val="22"/>
          <w:szCs w:val="26"/>
          <w:lang w:val="nl-NL"/>
        </w:rPr>
        <w:lastRenderedPageBreak/>
        <w:t>phát sinh (nếu có).</w:t>
      </w:r>
    </w:p>
    <w:p w14:paraId="3A264C79" w14:textId="77777777" w:rsidR="006D6B59" w:rsidRDefault="006D6B59" w:rsidP="00217CC4">
      <w:pPr>
        <w:pStyle w:val="ListParagraph"/>
        <w:widowControl w:val="0"/>
        <w:numPr>
          <w:ilvl w:val="0"/>
          <w:numId w:val="43"/>
        </w:numPr>
        <w:spacing w:before="40" w:after="40" w:line="264" w:lineRule="auto"/>
        <w:ind w:left="709" w:hanging="709"/>
        <w:rPr>
          <w:sz w:val="22"/>
          <w:szCs w:val="20"/>
        </w:rPr>
      </w:pPr>
      <w:r w:rsidRPr="00217CC4">
        <w:rPr>
          <w:sz w:val="22"/>
          <w:szCs w:val="20"/>
        </w:rPr>
        <w:t>Ngày T+1, FPT Telecom thực hiện thanh toán cho ĐVCNTT toàn bộ giao dịch quyết toán ngày T sau khi trừ phí dịch vụ và phí xử lý giao dịch. Nếu vào ngày nghỉ, ngày lễ, FPT Telecom sẽ thanh toán cho ĐVCNTT vào ngày làm việc đầu tiên sau ngày nghỉ, ngày lễ.</w:t>
      </w:r>
    </w:p>
    <w:p w14:paraId="1B200C24" w14:textId="77777777" w:rsidR="006D6B59" w:rsidRDefault="006D6B59" w:rsidP="00217CC4">
      <w:pPr>
        <w:pStyle w:val="ListParagraph"/>
        <w:widowControl w:val="0"/>
        <w:numPr>
          <w:ilvl w:val="0"/>
          <w:numId w:val="43"/>
        </w:numPr>
        <w:spacing w:before="40" w:after="40" w:line="264" w:lineRule="auto"/>
        <w:ind w:left="709" w:hanging="709"/>
        <w:rPr>
          <w:sz w:val="22"/>
          <w:szCs w:val="20"/>
        </w:rPr>
      </w:pPr>
      <w:r w:rsidRPr="00217CC4">
        <w:rPr>
          <w:sz w:val="22"/>
          <w:szCs w:val="20"/>
        </w:rPr>
        <w:t>Nếu số tiền FPT Telecom phải thanh toán cho ĐVCNTT nhỏ hơn 20.000 VND (Hai mươi nghìn đồng), FPT Telecom sẽ thanh toán bổ sung vào kỳ thanh toán tiếp theo đảm bảo số tiền thanh toán tối thiểu là 20.000 VND (Hai mươi nghìn đồng)</w:t>
      </w:r>
    </w:p>
    <w:p w14:paraId="24EFD796" w14:textId="0D0283EA" w:rsidR="006D6B59" w:rsidRDefault="006D6B59">
      <w:pPr>
        <w:pStyle w:val="ListParagraph"/>
        <w:widowControl w:val="0"/>
        <w:numPr>
          <w:ilvl w:val="0"/>
          <w:numId w:val="43"/>
        </w:numPr>
        <w:spacing w:before="40" w:after="40" w:line="264" w:lineRule="auto"/>
        <w:ind w:left="709" w:hanging="709"/>
        <w:rPr>
          <w:sz w:val="22"/>
          <w:szCs w:val="20"/>
        </w:rPr>
      </w:pPr>
      <w:r w:rsidRPr="00217CC4">
        <w:rPr>
          <w:sz w:val="22"/>
          <w:szCs w:val="20"/>
        </w:rPr>
        <w:t>Trong vòng 03 (ba) ngày làm việc đầu tiên của tháng tiếp theo, FPT Telecom gửi Biên bản đối soát phí dịch vụ mà ĐVCNTT phải trả cho FPT Telecom của tháng liền trước. ĐVCNTT phản hồi cho FPT Telecom trong vòng 03 (ba) ngày làm việc kể từ ngày nhận được dữ liệu đối soát tháng do FPT Telecom gửi.</w:t>
      </w:r>
    </w:p>
    <w:p w14:paraId="348B5F02" w14:textId="317F745D" w:rsidR="00483439" w:rsidRPr="00217CC4" w:rsidRDefault="00483439" w:rsidP="00217CC4">
      <w:pPr>
        <w:pStyle w:val="ListParagraph"/>
        <w:widowControl w:val="0"/>
        <w:numPr>
          <w:ilvl w:val="0"/>
          <w:numId w:val="43"/>
        </w:numPr>
        <w:spacing w:before="40" w:after="40" w:line="264" w:lineRule="auto"/>
        <w:ind w:left="709" w:hanging="709"/>
        <w:rPr>
          <w:noProof/>
          <w:sz w:val="22"/>
          <w:szCs w:val="22"/>
          <w:lang w:val="nl-NL"/>
        </w:rPr>
      </w:pPr>
      <w:r w:rsidRPr="00217CC4">
        <w:rPr>
          <w:sz w:val="22"/>
          <w:szCs w:val="22"/>
          <w:lang w:val="nl-NL"/>
        </w:rPr>
        <w:t xml:space="preserve">Trường hợp dữ liệu </w:t>
      </w:r>
      <w:r w:rsidR="003439A9" w:rsidRPr="00217CC4">
        <w:rPr>
          <w:sz w:val="22"/>
          <w:szCs w:val="22"/>
          <w:lang w:val="nl-NL"/>
        </w:rPr>
        <w:t>sai lệch</w:t>
      </w:r>
      <w:r w:rsidRPr="00217CC4">
        <w:rPr>
          <w:sz w:val="22"/>
          <w:szCs w:val="22"/>
          <w:lang w:val="nl-NL"/>
        </w:rPr>
        <w:t xml:space="preserve">, </w:t>
      </w:r>
      <w:r w:rsidR="0024535D">
        <w:rPr>
          <w:sz w:val="22"/>
          <w:szCs w:val="22"/>
          <w:lang w:val="nl-NL"/>
        </w:rPr>
        <w:t>FPT Telecom và ĐVCNTT</w:t>
      </w:r>
      <w:r w:rsidRPr="00217CC4">
        <w:rPr>
          <w:sz w:val="22"/>
          <w:szCs w:val="22"/>
          <w:lang w:val="nl-NL"/>
        </w:rPr>
        <w:t xml:space="preserve"> thực hiện theo Quy trình xử lý sai lệch thuộc mục 3 Điều 2 phần III</w:t>
      </w:r>
      <w:r w:rsidR="00320489" w:rsidRPr="00217CC4">
        <w:rPr>
          <w:sz w:val="22"/>
          <w:szCs w:val="22"/>
          <w:lang w:val="nl-NL"/>
        </w:rPr>
        <w:t xml:space="preserve"> trong</w:t>
      </w:r>
      <w:r w:rsidR="003439A9" w:rsidRPr="00217CC4">
        <w:rPr>
          <w:sz w:val="22"/>
          <w:szCs w:val="22"/>
          <w:lang w:val="nl-NL"/>
        </w:rPr>
        <w:t xml:space="preserve"> Điều khoản và điều kiện.</w:t>
      </w:r>
    </w:p>
    <w:p w14:paraId="42EC1C5D" w14:textId="50C80836" w:rsidR="006D6B59" w:rsidRPr="00217CC4" w:rsidRDefault="006D6B59" w:rsidP="00217CC4">
      <w:pPr>
        <w:pStyle w:val="ListParagraph"/>
        <w:widowControl w:val="0"/>
        <w:numPr>
          <w:ilvl w:val="0"/>
          <w:numId w:val="43"/>
        </w:numPr>
        <w:spacing w:before="40" w:after="40" w:line="264" w:lineRule="auto"/>
        <w:ind w:left="709" w:hanging="709"/>
        <w:rPr>
          <w:sz w:val="22"/>
          <w:szCs w:val="20"/>
        </w:rPr>
      </w:pPr>
      <w:r w:rsidRPr="00217CC4">
        <w:rPr>
          <w:sz w:val="22"/>
          <w:szCs w:val="20"/>
        </w:rPr>
        <w:t>Sau khi ĐVCNTT xác nhận Biên bản đối soát phí dịch vụ, FPT Telecom thực hiện xuất hóa đơn giá trị gia tăng phần phí dịch vụ FPT Telecom được hưởng.</w:t>
      </w:r>
    </w:p>
    <w:p w14:paraId="7717227A" w14:textId="3C1F68AB" w:rsidR="00D07865" w:rsidRPr="006945AA" w:rsidRDefault="00D07865" w:rsidP="006945AA">
      <w:pPr>
        <w:pStyle w:val="ListParagraph"/>
        <w:widowControl w:val="0"/>
        <w:numPr>
          <w:ilvl w:val="0"/>
          <w:numId w:val="43"/>
        </w:numPr>
        <w:spacing w:before="40" w:after="40" w:line="264" w:lineRule="auto"/>
        <w:ind w:left="709" w:hanging="709"/>
        <w:rPr>
          <w:sz w:val="22"/>
          <w:szCs w:val="20"/>
        </w:rPr>
      </w:pPr>
      <w:r w:rsidRPr="006945AA">
        <w:rPr>
          <w:sz w:val="22"/>
          <w:szCs w:val="20"/>
        </w:rPr>
        <w:t xml:space="preserve">FPT Telecom thanh toán cho ĐVCNTT vào tài khoản nhận tiền thanh toán của ĐVCNTT </w:t>
      </w:r>
      <w:r w:rsidR="00CB7EE1" w:rsidRPr="006945AA">
        <w:rPr>
          <w:sz w:val="22"/>
          <w:szCs w:val="20"/>
        </w:rPr>
        <w:t>như thông tin</w:t>
      </w:r>
      <w:r w:rsidRPr="006945AA">
        <w:rPr>
          <w:sz w:val="22"/>
          <w:szCs w:val="20"/>
        </w:rPr>
        <w:t xml:space="preserve"> tại Điểm 1.4.2 Điều này </w:t>
      </w:r>
      <w:r w:rsidR="00CB7EE1" w:rsidRPr="006945AA">
        <w:rPr>
          <w:sz w:val="22"/>
          <w:szCs w:val="20"/>
        </w:rPr>
        <w:t xml:space="preserve">căn cứ </w:t>
      </w:r>
      <w:r w:rsidR="005C370D" w:rsidRPr="006945AA">
        <w:rPr>
          <w:sz w:val="22"/>
          <w:szCs w:val="20"/>
        </w:rPr>
        <w:t xml:space="preserve">theo </w:t>
      </w:r>
      <w:r w:rsidR="00CB7EE1" w:rsidRPr="006945AA">
        <w:rPr>
          <w:sz w:val="22"/>
          <w:szCs w:val="20"/>
        </w:rPr>
        <w:t>quy</w:t>
      </w:r>
      <w:r w:rsidR="005C370D" w:rsidRPr="006945AA">
        <w:rPr>
          <w:sz w:val="22"/>
          <w:szCs w:val="20"/>
        </w:rPr>
        <w:t xml:space="preserve"> trình đối soát và thanh quyết toán được quy định tại Điều khoản và điều kiện</w:t>
      </w:r>
      <w:r w:rsidRPr="006945AA">
        <w:rPr>
          <w:sz w:val="22"/>
          <w:szCs w:val="20"/>
        </w:rPr>
        <w:t>.</w:t>
      </w:r>
    </w:p>
    <w:p w14:paraId="0C075CD2" w14:textId="019FEBAE" w:rsidR="00D07865" w:rsidRPr="006945AA" w:rsidRDefault="00D07865" w:rsidP="006945AA">
      <w:pPr>
        <w:pStyle w:val="ListParagraph"/>
        <w:widowControl w:val="0"/>
        <w:numPr>
          <w:ilvl w:val="0"/>
          <w:numId w:val="43"/>
        </w:numPr>
        <w:spacing w:before="40" w:after="40" w:line="264" w:lineRule="auto"/>
        <w:ind w:left="709" w:hanging="709"/>
        <w:rPr>
          <w:sz w:val="22"/>
          <w:szCs w:val="20"/>
        </w:rPr>
      </w:pPr>
      <w:r w:rsidRPr="006945AA">
        <w:rPr>
          <w:sz w:val="22"/>
          <w:szCs w:val="20"/>
        </w:rPr>
        <w:t>Đối với</w:t>
      </w:r>
      <w:r w:rsidR="00275D15">
        <w:rPr>
          <w:sz w:val="22"/>
          <w:szCs w:val="20"/>
        </w:rPr>
        <w:t xml:space="preserve"> các</w:t>
      </w:r>
      <w:r w:rsidR="00ED2ED7" w:rsidRPr="006945AA">
        <w:rPr>
          <w:sz w:val="22"/>
          <w:szCs w:val="20"/>
        </w:rPr>
        <w:t xml:space="preserve"> giao dịch </w:t>
      </w:r>
      <w:r w:rsidR="008C1EF9" w:rsidRPr="006945AA">
        <w:rPr>
          <w:sz w:val="22"/>
          <w:szCs w:val="20"/>
        </w:rPr>
        <w:t>gian lận/giả mạo/rửa tiền/tài trợ khủng bố hoặc các giao dịch</w:t>
      </w:r>
      <w:r w:rsidRPr="006945AA">
        <w:rPr>
          <w:sz w:val="22"/>
          <w:szCs w:val="20"/>
        </w:rPr>
        <w:t xml:space="preserve"> </w:t>
      </w:r>
      <w:r w:rsidR="00ED2ED7" w:rsidRPr="006945AA">
        <w:rPr>
          <w:sz w:val="22"/>
          <w:szCs w:val="20"/>
        </w:rPr>
        <w:t xml:space="preserve">có nghi ngờ thuộc các trường hợp </w:t>
      </w:r>
      <w:r w:rsidR="001147D5">
        <w:rPr>
          <w:sz w:val="22"/>
          <w:szCs w:val="20"/>
        </w:rPr>
        <w:t>nêu trên</w:t>
      </w:r>
      <w:r w:rsidR="001147D5" w:rsidRPr="006945AA">
        <w:rPr>
          <w:sz w:val="22"/>
          <w:szCs w:val="20"/>
        </w:rPr>
        <w:t xml:space="preserve"> </w:t>
      </w:r>
      <w:r w:rsidRPr="006945AA">
        <w:rPr>
          <w:sz w:val="22"/>
          <w:szCs w:val="20"/>
        </w:rPr>
        <w:t xml:space="preserve">theo quy định tại Hợp đồng, FPT Telecom </w:t>
      </w:r>
      <w:r w:rsidR="00182A53" w:rsidRPr="006945AA">
        <w:rPr>
          <w:sz w:val="22"/>
          <w:szCs w:val="20"/>
        </w:rPr>
        <w:t>có quyền</w:t>
      </w:r>
      <w:r w:rsidRPr="006945AA">
        <w:rPr>
          <w:sz w:val="22"/>
          <w:szCs w:val="20"/>
        </w:rPr>
        <w:t xml:space="preserve"> </w:t>
      </w:r>
      <w:r w:rsidR="0066498E" w:rsidRPr="006945AA">
        <w:rPr>
          <w:sz w:val="22"/>
          <w:szCs w:val="20"/>
        </w:rPr>
        <w:t xml:space="preserve">tạm </w:t>
      </w:r>
      <w:r w:rsidRPr="006945AA">
        <w:rPr>
          <w:sz w:val="22"/>
          <w:szCs w:val="20"/>
        </w:rPr>
        <w:t xml:space="preserve">giữ </w:t>
      </w:r>
      <w:r w:rsidR="0066498E" w:rsidRPr="006945AA">
        <w:rPr>
          <w:sz w:val="22"/>
          <w:szCs w:val="20"/>
        </w:rPr>
        <w:t xml:space="preserve">các </w:t>
      </w:r>
      <w:r w:rsidRPr="006945AA">
        <w:rPr>
          <w:sz w:val="22"/>
          <w:szCs w:val="20"/>
        </w:rPr>
        <w:t xml:space="preserve">khoản thanh toán </w:t>
      </w:r>
      <w:r w:rsidR="0066498E" w:rsidRPr="006945AA">
        <w:rPr>
          <w:sz w:val="22"/>
          <w:szCs w:val="20"/>
        </w:rPr>
        <w:t>cho ĐVCNTT đối với</w:t>
      </w:r>
      <w:r w:rsidRPr="006945AA">
        <w:rPr>
          <w:sz w:val="22"/>
          <w:szCs w:val="20"/>
        </w:rPr>
        <w:t xml:space="preserve"> các giao dịch này</w:t>
      </w:r>
      <w:r w:rsidR="0066498E" w:rsidRPr="006945AA">
        <w:rPr>
          <w:sz w:val="22"/>
          <w:szCs w:val="20"/>
        </w:rPr>
        <w:t xml:space="preserve">. </w:t>
      </w:r>
      <w:r w:rsidR="0024779D">
        <w:rPr>
          <w:sz w:val="22"/>
          <w:szCs w:val="20"/>
        </w:rPr>
        <w:t>FPT Telecom và ĐVCNTT</w:t>
      </w:r>
      <w:r w:rsidR="0066498E" w:rsidRPr="006945AA">
        <w:rPr>
          <w:sz w:val="22"/>
          <w:szCs w:val="20"/>
        </w:rPr>
        <w:t xml:space="preserve"> </w:t>
      </w:r>
      <w:r w:rsidR="005E04AC" w:rsidRPr="006945AA">
        <w:rPr>
          <w:sz w:val="22"/>
          <w:szCs w:val="20"/>
        </w:rPr>
        <w:t>phối hợp</w:t>
      </w:r>
      <w:r w:rsidR="0066498E" w:rsidRPr="006945AA">
        <w:rPr>
          <w:sz w:val="22"/>
          <w:szCs w:val="20"/>
        </w:rPr>
        <w:t xml:space="preserve"> giải quyết các khoản thanh toán bị tạm giữ theo đúng </w:t>
      </w:r>
      <w:r w:rsidRPr="006945AA">
        <w:rPr>
          <w:sz w:val="22"/>
          <w:szCs w:val="20"/>
        </w:rPr>
        <w:t>quy định của Hợp đồng</w:t>
      </w:r>
      <w:r w:rsidR="00ED2ED7" w:rsidRPr="006945AA">
        <w:rPr>
          <w:sz w:val="22"/>
          <w:szCs w:val="20"/>
        </w:rPr>
        <w:t xml:space="preserve"> và</w:t>
      </w:r>
      <w:r w:rsidR="00591B78">
        <w:rPr>
          <w:sz w:val="22"/>
          <w:szCs w:val="20"/>
        </w:rPr>
        <w:t xml:space="preserve"> </w:t>
      </w:r>
      <w:r w:rsidR="00591B78" w:rsidRPr="00591B78">
        <w:rPr>
          <w:sz w:val="22"/>
          <w:szCs w:val="20"/>
        </w:rPr>
        <w:t>theo quy định tại Điều khoản và Điều kiện</w:t>
      </w:r>
      <w:r w:rsidRPr="006945AA">
        <w:rPr>
          <w:sz w:val="22"/>
          <w:szCs w:val="20"/>
        </w:rPr>
        <w:t>.</w:t>
      </w:r>
    </w:p>
    <w:p w14:paraId="0E5B50FA" w14:textId="136C8602" w:rsidR="00D07865" w:rsidRPr="006945AA" w:rsidRDefault="00D07865" w:rsidP="006945AA">
      <w:pPr>
        <w:pStyle w:val="ListParagraph"/>
        <w:widowControl w:val="0"/>
        <w:numPr>
          <w:ilvl w:val="0"/>
          <w:numId w:val="43"/>
        </w:numPr>
        <w:spacing w:before="40" w:after="40" w:line="264" w:lineRule="auto"/>
        <w:ind w:left="709" w:hanging="709"/>
        <w:rPr>
          <w:sz w:val="22"/>
          <w:szCs w:val="20"/>
        </w:rPr>
      </w:pPr>
      <w:r w:rsidRPr="006945AA">
        <w:rPr>
          <w:sz w:val="22"/>
          <w:szCs w:val="20"/>
        </w:rPr>
        <w:t>ĐVCNTT thực hiện việc hoàn tiền, thanh toán bổ sung các loại phí (nếu có),</w:t>
      </w:r>
      <w:r w:rsidR="00BA5ED8" w:rsidRPr="006945AA">
        <w:rPr>
          <w:sz w:val="22"/>
          <w:szCs w:val="20"/>
        </w:rPr>
        <w:t xml:space="preserve"> </w:t>
      </w:r>
      <w:r w:rsidRPr="006945AA">
        <w:rPr>
          <w:sz w:val="22"/>
          <w:szCs w:val="20"/>
        </w:rPr>
        <w:t xml:space="preserve">… vào tài khoản chỉ định của FPT Telecom nêu tại Điểm 1.4.3 Điều này. </w:t>
      </w:r>
    </w:p>
    <w:p w14:paraId="5AE8428D" w14:textId="57988A0A" w:rsidR="00EF12B2" w:rsidRPr="006945AA" w:rsidRDefault="006D6B59" w:rsidP="006945AA">
      <w:pPr>
        <w:pStyle w:val="AAA2"/>
        <w:tabs>
          <w:tab w:val="clear" w:pos="360"/>
          <w:tab w:val="left" w:pos="709"/>
        </w:tabs>
        <w:spacing w:before="40" w:after="40" w:line="264" w:lineRule="auto"/>
        <w:ind w:left="851" w:hanging="851"/>
        <w:jc w:val="both"/>
        <w:rPr>
          <w:sz w:val="22"/>
          <w:szCs w:val="20"/>
          <w:lang w:val="pt-BR"/>
        </w:rPr>
      </w:pPr>
      <w:r w:rsidRPr="006D6B59">
        <w:rPr>
          <w:sz w:val="22"/>
          <w:szCs w:val="20"/>
          <w:lang w:val="pt-BR"/>
        </w:rPr>
        <w:tab/>
      </w:r>
      <w:r w:rsidR="005362A2" w:rsidRPr="006D6B59">
        <w:rPr>
          <w:sz w:val="22"/>
          <w:szCs w:val="20"/>
          <w:lang w:val="pt-BR"/>
        </w:rPr>
        <w:t>Đầu mối liên hệ</w:t>
      </w:r>
      <w:r w:rsidR="00E7452C" w:rsidRPr="006D6B59">
        <w:rPr>
          <w:sz w:val="22"/>
          <w:szCs w:val="20"/>
          <w:lang w:val="pt-BR"/>
        </w:rPr>
        <w:t xml:space="preserve"> của các</w:t>
      </w:r>
      <w:r w:rsidR="00E7452C" w:rsidRPr="006945AA">
        <w:rPr>
          <w:sz w:val="22"/>
          <w:szCs w:val="20"/>
          <w:lang w:val="pt-BR"/>
        </w:rPr>
        <w:t xml:space="preserve"> bên</w:t>
      </w:r>
      <w:r w:rsidR="00EF12B2" w:rsidRPr="006945AA">
        <w:rPr>
          <w:sz w:val="22"/>
          <w:szCs w:val="20"/>
          <w:lang w:val="pt-BR"/>
        </w:rPr>
        <w:t>:</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2704"/>
        <w:gridCol w:w="2619"/>
        <w:gridCol w:w="3505"/>
      </w:tblGrid>
      <w:tr w:rsidR="00455F71" w:rsidRPr="006945AA" w14:paraId="180C0697" w14:textId="77777777" w:rsidTr="007D2325">
        <w:trPr>
          <w:cantSplit/>
          <w:tblHeader/>
          <w:jc w:val="center"/>
        </w:trPr>
        <w:tc>
          <w:tcPr>
            <w:tcW w:w="803" w:type="pct"/>
            <w:vAlign w:val="center"/>
          </w:tcPr>
          <w:p w14:paraId="58DC7F14" w14:textId="77777777" w:rsidR="00455F71" w:rsidRPr="006945AA" w:rsidRDefault="00455F71" w:rsidP="006945AA">
            <w:pPr>
              <w:spacing w:before="40" w:after="40" w:line="264" w:lineRule="auto"/>
              <w:jc w:val="center"/>
              <w:rPr>
                <w:b/>
                <w:sz w:val="22"/>
                <w:szCs w:val="20"/>
              </w:rPr>
            </w:pPr>
            <w:r w:rsidRPr="006945AA">
              <w:rPr>
                <w:b/>
                <w:sz w:val="22"/>
                <w:szCs w:val="20"/>
              </w:rPr>
              <w:t>CÔNG VIỆC</w:t>
            </w:r>
          </w:p>
        </w:tc>
        <w:tc>
          <w:tcPr>
            <w:tcW w:w="1441" w:type="pct"/>
            <w:vAlign w:val="center"/>
          </w:tcPr>
          <w:p w14:paraId="1E04167B" w14:textId="77777777" w:rsidR="00455F71" w:rsidRPr="006945AA" w:rsidRDefault="00455F71" w:rsidP="006945AA">
            <w:pPr>
              <w:spacing w:before="40" w:after="40" w:line="264" w:lineRule="auto"/>
              <w:jc w:val="center"/>
              <w:rPr>
                <w:b/>
                <w:sz w:val="22"/>
                <w:szCs w:val="20"/>
              </w:rPr>
            </w:pPr>
            <w:r w:rsidRPr="006945AA">
              <w:rPr>
                <w:b/>
                <w:sz w:val="22"/>
                <w:szCs w:val="20"/>
              </w:rPr>
              <w:t>FPT Telecom</w:t>
            </w:r>
          </w:p>
        </w:tc>
        <w:tc>
          <w:tcPr>
            <w:tcW w:w="1320" w:type="pct"/>
          </w:tcPr>
          <w:p w14:paraId="3F343C45" w14:textId="1B4497B8" w:rsidR="00455F71" w:rsidRPr="006945AA" w:rsidRDefault="00455F71" w:rsidP="006945AA">
            <w:pPr>
              <w:spacing w:before="40" w:after="40" w:line="264" w:lineRule="auto"/>
              <w:jc w:val="center"/>
              <w:rPr>
                <w:b/>
                <w:sz w:val="22"/>
                <w:szCs w:val="20"/>
              </w:rPr>
            </w:pPr>
            <w:r>
              <w:rPr>
                <w:b/>
                <w:sz w:val="22"/>
                <w:szCs w:val="20"/>
              </w:rPr>
              <w:t xml:space="preserve">HueIOC </w:t>
            </w:r>
          </w:p>
        </w:tc>
        <w:tc>
          <w:tcPr>
            <w:tcW w:w="1436" w:type="pct"/>
            <w:vAlign w:val="center"/>
          </w:tcPr>
          <w:p w14:paraId="1DDF3BF6" w14:textId="75650315" w:rsidR="00455F71" w:rsidRPr="006945AA" w:rsidRDefault="00455F71" w:rsidP="006945AA">
            <w:pPr>
              <w:spacing w:before="40" w:after="40" w:line="264" w:lineRule="auto"/>
              <w:jc w:val="center"/>
              <w:rPr>
                <w:b/>
                <w:sz w:val="22"/>
                <w:szCs w:val="20"/>
              </w:rPr>
            </w:pPr>
            <w:r w:rsidRPr="006945AA">
              <w:rPr>
                <w:b/>
                <w:sz w:val="22"/>
                <w:szCs w:val="20"/>
              </w:rPr>
              <w:t>ĐVCNTT</w:t>
            </w:r>
          </w:p>
        </w:tc>
      </w:tr>
      <w:tr w:rsidR="00455F71" w:rsidRPr="006945AA" w14:paraId="3554BC83" w14:textId="77777777" w:rsidTr="007D2325">
        <w:trPr>
          <w:cantSplit/>
          <w:trHeight w:val="440"/>
          <w:jc w:val="center"/>
        </w:trPr>
        <w:tc>
          <w:tcPr>
            <w:tcW w:w="803" w:type="pct"/>
            <w:vAlign w:val="center"/>
          </w:tcPr>
          <w:p w14:paraId="6991BD5B" w14:textId="77777777" w:rsidR="00455F71" w:rsidRPr="006945AA" w:rsidRDefault="00455F71" w:rsidP="006945AA">
            <w:pPr>
              <w:widowControl w:val="0"/>
              <w:spacing w:before="40" w:after="40" w:line="264" w:lineRule="auto"/>
              <w:jc w:val="both"/>
              <w:rPr>
                <w:b/>
                <w:sz w:val="22"/>
                <w:szCs w:val="20"/>
              </w:rPr>
            </w:pPr>
            <w:r w:rsidRPr="006945AA">
              <w:rPr>
                <w:b/>
                <w:sz w:val="22"/>
                <w:szCs w:val="20"/>
              </w:rPr>
              <w:t>Hỗ trợ khách hàng</w:t>
            </w:r>
          </w:p>
        </w:tc>
        <w:tc>
          <w:tcPr>
            <w:tcW w:w="1441" w:type="pct"/>
          </w:tcPr>
          <w:p w14:paraId="171A3543" w14:textId="77777777" w:rsidR="00455F71" w:rsidRPr="006945AA" w:rsidRDefault="00455F71" w:rsidP="006945AA">
            <w:pPr>
              <w:widowControl w:val="0"/>
              <w:spacing w:before="40" w:after="40" w:line="264" w:lineRule="auto"/>
              <w:jc w:val="both"/>
              <w:rPr>
                <w:sz w:val="22"/>
                <w:szCs w:val="20"/>
              </w:rPr>
            </w:pPr>
            <w:r w:rsidRPr="006945AA">
              <w:rPr>
                <w:sz w:val="22"/>
                <w:szCs w:val="20"/>
              </w:rPr>
              <w:t>Bộ phận: Trung tâm CSKH</w:t>
            </w:r>
          </w:p>
          <w:p w14:paraId="6379FFB6" w14:textId="77777777" w:rsidR="00455F71" w:rsidRPr="006945AA" w:rsidRDefault="00455F71" w:rsidP="006945AA">
            <w:pPr>
              <w:widowControl w:val="0"/>
              <w:spacing w:before="40" w:after="40" w:line="264" w:lineRule="auto"/>
              <w:jc w:val="both"/>
              <w:rPr>
                <w:sz w:val="22"/>
                <w:szCs w:val="20"/>
              </w:rPr>
            </w:pPr>
            <w:r w:rsidRPr="006945AA">
              <w:rPr>
                <w:sz w:val="22"/>
                <w:szCs w:val="20"/>
              </w:rPr>
              <w:t>Điện thoại: 19006600</w:t>
            </w:r>
          </w:p>
          <w:p w14:paraId="5A53E80B" w14:textId="77777777" w:rsidR="00455F71" w:rsidRPr="006945AA" w:rsidRDefault="00455F71" w:rsidP="006945AA">
            <w:pPr>
              <w:widowControl w:val="0"/>
              <w:spacing w:before="40" w:after="40" w:line="264" w:lineRule="auto"/>
              <w:jc w:val="both"/>
              <w:rPr>
                <w:sz w:val="22"/>
                <w:szCs w:val="20"/>
              </w:rPr>
            </w:pPr>
            <w:r w:rsidRPr="006945AA">
              <w:rPr>
                <w:sz w:val="22"/>
                <w:szCs w:val="20"/>
              </w:rPr>
              <w:t xml:space="preserve">Email: </w:t>
            </w:r>
            <w:hyperlink r:id="rId12" w:history="1">
              <w:r w:rsidRPr="006945AA">
                <w:rPr>
                  <w:rStyle w:val="Hyperlink"/>
                  <w:sz w:val="22"/>
                  <w:szCs w:val="20"/>
                </w:rPr>
                <w:t>Ftel.Foxpay.vh@fpt.com.vn</w:t>
              </w:r>
            </w:hyperlink>
            <w:r w:rsidRPr="006945AA">
              <w:rPr>
                <w:sz w:val="22"/>
                <w:szCs w:val="20"/>
              </w:rPr>
              <w:t xml:space="preserve"> </w:t>
            </w:r>
          </w:p>
        </w:tc>
        <w:tc>
          <w:tcPr>
            <w:tcW w:w="1320" w:type="pct"/>
          </w:tcPr>
          <w:p w14:paraId="30E7B2B9" w14:textId="77777777" w:rsidR="00455F71" w:rsidRDefault="00455F71" w:rsidP="006945AA">
            <w:pPr>
              <w:widowControl w:val="0"/>
              <w:spacing w:before="40" w:after="40" w:line="264" w:lineRule="auto"/>
              <w:jc w:val="both"/>
              <w:rPr>
                <w:sz w:val="22"/>
                <w:szCs w:val="22"/>
                <w:lang w:val="en-US"/>
              </w:rPr>
            </w:pPr>
            <w:r>
              <w:rPr>
                <w:sz w:val="22"/>
                <w:szCs w:val="20"/>
              </w:rPr>
              <w:t xml:space="preserve">Bộ phận: </w:t>
            </w:r>
            <w:r w:rsidRPr="00C712EF">
              <w:rPr>
                <w:sz w:val="22"/>
                <w:szCs w:val="22"/>
                <w:lang w:val="en-US"/>
              </w:rPr>
              <w:t>Tổng đài Hue-S</w:t>
            </w:r>
          </w:p>
          <w:p w14:paraId="0334490F" w14:textId="77777777" w:rsidR="00455F71" w:rsidRDefault="00455F71" w:rsidP="006945AA">
            <w:pPr>
              <w:widowControl w:val="0"/>
              <w:spacing w:before="40" w:after="40" w:line="264" w:lineRule="auto"/>
              <w:jc w:val="both"/>
              <w:rPr>
                <w:sz w:val="22"/>
                <w:szCs w:val="22"/>
                <w:lang w:val="en-US"/>
              </w:rPr>
            </w:pPr>
            <w:r>
              <w:rPr>
                <w:sz w:val="22"/>
                <w:szCs w:val="20"/>
              </w:rPr>
              <w:t xml:space="preserve">Điện thoại: </w:t>
            </w:r>
            <w:r w:rsidRPr="00C712EF">
              <w:rPr>
                <w:sz w:val="22"/>
                <w:szCs w:val="22"/>
                <w:lang w:val="en-US"/>
              </w:rPr>
              <w:t>19001075</w:t>
            </w:r>
          </w:p>
          <w:p w14:paraId="4B83846D" w14:textId="728537C6" w:rsidR="00455F71" w:rsidRPr="006945AA" w:rsidRDefault="00455F71" w:rsidP="006945AA">
            <w:pPr>
              <w:widowControl w:val="0"/>
              <w:spacing w:before="40" w:after="40" w:line="264" w:lineRule="auto"/>
              <w:jc w:val="both"/>
              <w:rPr>
                <w:sz w:val="22"/>
                <w:szCs w:val="20"/>
              </w:rPr>
            </w:pPr>
            <w:r>
              <w:rPr>
                <w:sz w:val="22"/>
                <w:szCs w:val="20"/>
              </w:rPr>
              <w:t xml:space="preserve">Email: </w:t>
            </w:r>
            <w:hyperlink r:id="rId13" w:history="1">
              <w:r w:rsidRPr="0017328B">
                <w:rPr>
                  <w:rStyle w:val="Hyperlink"/>
                  <w:sz w:val="22"/>
                  <w:szCs w:val="22"/>
                  <w:lang w:val="en-US"/>
                </w:rPr>
                <w:t>dttm@thuathienhue.gov.vn</w:t>
              </w:r>
            </w:hyperlink>
            <w:r>
              <w:rPr>
                <w:sz w:val="22"/>
                <w:szCs w:val="22"/>
                <w:lang w:val="en-US"/>
              </w:rPr>
              <w:t xml:space="preserve"> </w:t>
            </w:r>
          </w:p>
        </w:tc>
        <w:tc>
          <w:tcPr>
            <w:tcW w:w="1436" w:type="pct"/>
          </w:tcPr>
          <w:p w14:paraId="5FF9E2A8" w14:textId="4C5F48ED" w:rsidR="00455F71" w:rsidRPr="006945AA" w:rsidRDefault="00455F71" w:rsidP="006945AA">
            <w:pPr>
              <w:widowControl w:val="0"/>
              <w:spacing w:before="40" w:after="40" w:line="264" w:lineRule="auto"/>
              <w:jc w:val="both"/>
              <w:rPr>
                <w:b/>
                <w:sz w:val="22"/>
                <w:szCs w:val="20"/>
              </w:rPr>
            </w:pPr>
            <w:r w:rsidRPr="006945AA">
              <w:rPr>
                <w:sz w:val="22"/>
                <w:szCs w:val="20"/>
              </w:rPr>
              <w:t xml:space="preserve">Họ tên: </w:t>
            </w:r>
            <w:r w:rsidR="005626B4">
              <w:rPr>
                <w:sz w:val="22"/>
                <w:szCs w:val="20"/>
              </w:rPr>
              <w:t>Trần Thị Hoàng Vũ</w:t>
            </w:r>
          </w:p>
          <w:p w14:paraId="169D86C2" w14:textId="75D5953A" w:rsidR="00455F71" w:rsidRPr="006945AA" w:rsidRDefault="00455F71" w:rsidP="006945AA">
            <w:pPr>
              <w:widowControl w:val="0"/>
              <w:spacing w:before="40" w:after="40" w:line="264" w:lineRule="auto"/>
              <w:jc w:val="both"/>
              <w:rPr>
                <w:sz w:val="22"/>
                <w:szCs w:val="20"/>
              </w:rPr>
            </w:pPr>
            <w:r w:rsidRPr="006945AA">
              <w:rPr>
                <w:sz w:val="22"/>
                <w:szCs w:val="20"/>
              </w:rPr>
              <w:t>Điện thoại:</w:t>
            </w:r>
            <w:r w:rsidR="007D2325">
              <w:rPr>
                <w:sz w:val="22"/>
                <w:szCs w:val="20"/>
              </w:rPr>
              <w:t xml:space="preserve"> </w:t>
            </w:r>
            <w:r w:rsidR="005C1FFB">
              <w:rPr>
                <w:sz w:val="22"/>
                <w:szCs w:val="20"/>
              </w:rPr>
              <w:t>0932538787</w:t>
            </w:r>
          </w:p>
          <w:p w14:paraId="34477B5F" w14:textId="5F261C8A" w:rsidR="00455F71" w:rsidRPr="006945AA" w:rsidRDefault="00455F71" w:rsidP="005C1FFB">
            <w:pPr>
              <w:widowControl w:val="0"/>
              <w:spacing w:before="40" w:after="40" w:line="264" w:lineRule="auto"/>
              <w:jc w:val="both"/>
              <w:rPr>
                <w:sz w:val="22"/>
                <w:szCs w:val="20"/>
              </w:rPr>
            </w:pPr>
            <w:r w:rsidRPr="006945AA">
              <w:rPr>
                <w:sz w:val="22"/>
                <w:szCs w:val="20"/>
              </w:rPr>
              <w:t xml:space="preserve">Email: </w:t>
            </w:r>
            <w:r w:rsidR="005C1FFB">
              <w:rPr>
                <w:sz w:val="22"/>
                <w:szCs w:val="20"/>
              </w:rPr>
              <w:t>tthvu</w:t>
            </w:r>
            <w:r w:rsidR="007D2325">
              <w:rPr>
                <w:sz w:val="22"/>
                <w:szCs w:val="20"/>
              </w:rPr>
              <w:t>.truongan@thuathienhue.gov.vn</w:t>
            </w:r>
          </w:p>
        </w:tc>
      </w:tr>
    </w:tbl>
    <w:p w14:paraId="45D9CE62" w14:textId="34A8A130" w:rsidR="005362A2" w:rsidRPr="006945AA" w:rsidRDefault="005362A2" w:rsidP="006945AA">
      <w:pPr>
        <w:pStyle w:val="AAA1"/>
        <w:keepNext w:val="0"/>
        <w:keepLines w:val="0"/>
        <w:widowControl w:val="0"/>
        <w:spacing w:before="40" w:after="40" w:line="264" w:lineRule="auto"/>
        <w:jc w:val="both"/>
        <w:rPr>
          <w:rFonts w:hint="eastAsia"/>
          <w:sz w:val="22"/>
          <w:szCs w:val="20"/>
        </w:rPr>
      </w:pPr>
      <w:r w:rsidRPr="006945AA">
        <w:rPr>
          <w:sz w:val="22"/>
          <w:szCs w:val="20"/>
        </w:rPr>
        <w:t>CAM KẾT THỰC HIỆN</w:t>
      </w:r>
    </w:p>
    <w:p w14:paraId="4FCF6C1A" w14:textId="7F0668B4" w:rsidR="005362A2" w:rsidRPr="006945AA" w:rsidRDefault="00C2219B" w:rsidP="006945AA">
      <w:pPr>
        <w:pStyle w:val="AAA2"/>
        <w:keepNext w:val="0"/>
        <w:keepLines w:val="0"/>
        <w:widowControl w:val="0"/>
        <w:tabs>
          <w:tab w:val="clear" w:pos="360"/>
          <w:tab w:val="left" w:pos="709"/>
        </w:tabs>
        <w:spacing w:before="40" w:after="40" w:line="264" w:lineRule="auto"/>
        <w:ind w:hanging="720"/>
        <w:jc w:val="both"/>
        <w:rPr>
          <w:sz w:val="22"/>
          <w:szCs w:val="20"/>
        </w:rPr>
      </w:pPr>
      <w:r w:rsidRPr="006945AA">
        <w:rPr>
          <w:sz w:val="22"/>
          <w:szCs w:val="20"/>
        </w:rPr>
        <w:t xml:space="preserve">ĐVCNTT </w:t>
      </w:r>
      <w:r w:rsidR="005362A2" w:rsidRPr="006945AA">
        <w:rPr>
          <w:sz w:val="22"/>
          <w:szCs w:val="20"/>
        </w:rPr>
        <w:t xml:space="preserve">xác nhận đã đọc, hiểu rõ, đồng ý với các quy định trong Hợp đồng, Điều </w:t>
      </w:r>
      <w:r w:rsidR="005F773C" w:rsidRPr="006945AA">
        <w:rPr>
          <w:sz w:val="22"/>
          <w:szCs w:val="20"/>
        </w:rPr>
        <w:t>khoản</w:t>
      </w:r>
      <w:r w:rsidR="005362A2" w:rsidRPr="006945AA">
        <w:rPr>
          <w:sz w:val="22"/>
          <w:szCs w:val="20"/>
        </w:rPr>
        <w:t xml:space="preserve"> </w:t>
      </w:r>
      <w:r w:rsidR="009B5FC7" w:rsidRPr="006945AA">
        <w:rPr>
          <w:sz w:val="22"/>
          <w:szCs w:val="20"/>
        </w:rPr>
        <w:t xml:space="preserve">và </w:t>
      </w:r>
      <w:r w:rsidR="005362A2" w:rsidRPr="006945AA">
        <w:rPr>
          <w:sz w:val="22"/>
          <w:szCs w:val="20"/>
        </w:rPr>
        <w:t>điều</w:t>
      </w:r>
      <w:r w:rsidR="005F773C" w:rsidRPr="006945AA">
        <w:rPr>
          <w:sz w:val="22"/>
          <w:szCs w:val="20"/>
        </w:rPr>
        <w:t xml:space="preserve"> kiện</w:t>
      </w:r>
      <w:r w:rsidR="00E879DE" w:rsidRPr="006945AA">
        <w:rPr>
          <w:sz w:val="22"/>
          <w:szCs w:val="20"/>
        </w:rPr>
        <w:t xml:space="preserve"> (được đăng tải công khai </w:t>
      </w:r>
      <w:r w:rsidR="002463F5" w:rsidRPr="006945AA">
        <w:rPr>
          <w:sz w:val="22"/>
          <w:szCs w:val="20"/>
        </w:rPr>
        <w:t xml:space="preserve">trên website </w:t>
      </w:r>
      <w:hyperlink r:id="rId14" w:history="1">
        <w:r w:rsidR="002463F5" w:rsidRPr="006945AA">
          <w:rPr>
            <w:rStyle w:val="Hyperlink"/>
            <w:sz w:val="22"/>
            <w:szCs w:val="20"/>
          </w:rPr>
          <w:t>https://foxpay.vn/</w:t>
        </w:r>
      </w:hyperlink>
      <w:r w:rsidR="002463F5" w:rsidRPr="006945AA">
        <w:rPr>
          <w:sz w:val="22"/>
          <w:szCs w:val="20"/>
        </w:rPr>
        <w:t xml:space="preserve"> và các kênh khác </w:t>
      </w:r>
      <w:r w:rsidR="00E879DE" w:rsidRPr="006945AA">
        <w:rPr>
          <w:sz w:val="22"/>
          <w:szCs w:val="20"/>
        </w:rPr>
        <w:t>theo quy định của FPT Telecom)</w:t>
      </w:r>
      <w:r w:rsidR="002C3DC3" w:rsidRPr="006945AA">
        <w:rPr>
          <w:sz w:val="22"/>
          <w:szCs w:val="20"/>
        </w:rPr>
        <w:t xml:space="preserve">, </w:t>
      </w:r>
      <w:r w:rsidR="005362A2" w:rsidRPr="006945AA">
        <w:rPr>
          <w:sz w:val="22"/>
          <w:szCs w:val="20"/>
        </w:rPr>
        <w:t>Phụ lục</w:t>
      </w:r>
      <w:r w:rsidR="00E111AB" w:rsidRPr="006945AA">
        <w:rPr>
          <w:sz w:val="22"/>
          <w:szCs w:val="20"/>
        </w:rPr>
        <w:t xml:space="preserve"> và các văn bản thỏa thuận</w:t>
      </w:r>
      <w:r w:rsidR="002C3DC3" w:rsidRPr="006945AA">
        <w:rPr>
          <w:sz w:val="22"/>
          <w:szCs w:val="20"/>
        </w:rPr>
        <w:t xml:space="preserve"> (nếu có)</w:t>
      </w:r>
      <w:r w:rsidR="005362A2" w:rsidRPr="006945AA">
        <w:rPr>
          <w:sz w:val="22"/>
          <w:szCs w:val="20"/>
        </w:rPr>
        <w:t xml:space="preserve"> đính kèm Hợp đồng này. </w:t>
      </w:r>
    </w:p>
    <w:p w14:paraId="6A4F64D9" w14:textId="69FE284A" w:rsidR="00E9251C" w:rsidRPr="006945AA" w:rsidRDefault="00E9251C" w:rsidP="006945AA">
      <w:pPr>
        <w:pStyle w:val="AAA2"/>
        <w:keepNext w:val="0"/>
        <w:keepLines w:val="0"/>
        <w:widowControl w:val="0"/>
        <w:tabs>
          <w:tab w:val="clear" w:pos="360"/>
          <w:tab w:val="left" w:pos="709"/>
        </w:tabs>
        <w:spacing w:before="40" w:after="40" w:line="264" w:lineRule="auto"/>
        <w:ind w:hanging="720"/>
        <w:jc w:val="both"/>
        <w:rPr>
          <w:sz w:val="22"/>
          <w:szCs w:val="20"/>
        </w:rPr>
      </w:pPr>
      <w:r w:rsidRPr="006945AA">
        <w:rPr>
          <w:sz w:val="22"/>
          <w:szCs w:val="20"/>
        </w:rPr>
        <w:t xml:space="preserve">ĐVCNTT cam kết: </w:t>
      </w:r>
    </w:p>
    <w:p w14:paraId="02DCC1A9" w14:textId="18316B7C" w:rsidR="00E9251C" w:rsidRPr="006945AA" w:rsidRDefault="00E9251C" w:rsidP="006945AA">
      <w:pPr>
        <w:pStyle w:val="AAA2"/>
        <w:keepNext w:val="0"/>
        <w:keepLines w:val="0"/>
        <w:widowControl w:val="0"/>
        <w:numPr>
          <w:ilvl w:val="0"/>
          <w:numId w:val="85"/>
        </w:numPr>
        <w:tabs>
          <w:tab w:val="clear" w:pos="360"/>
          <w:tab w:val="left" w:pos="709"/>
        </w:tabs>
        <w:spacing w:before="40" w:after="40" w:line="264" w:lineRule="auto"/>
        <w:jc w:val="both"/>
        <w:rPr>
          <w:sz w:val="22"/>
          <w:szCs w:val="20"/>
        </w:rPr>
      </w:pPr>
      <w:r w:rsidRPr="006945AA">
        <w:rPr>
          <w:sz w:val="22"/>
          <w:szCs w:val="20"/>
        </w:rPr>
        <w:t xml:space="preserve">Hệ thống bán hàng của ĐVCNTT và các hàng hóa, dịch vụ do ĐVCNTT cung cấp đều thuộc quyền sở hữu và kinh doanh hợp pháp của </w:t>
      </w:r>
      <w:r w:rsidRPr="006945AA">
        <w:rPr>
          <w:bCs/>
          <w:sz w:val="22"/>
          <w:szCs w:val="20"/>
        </w:rPr>
        <w:t xml:space="preserve">ĐVCNTT; </w:t>
      </w:r>
    </w:p>
    <w:p w14:paraId="2BDB53FA" w14:textId="3A9EA678" w:rsidR="00E9251C" w:rsidRPr="006945AA" w:rsidRDefault="000E672A" w:rsidP="006945AA">
      <w:pPr>
        <w:pStyle w:val="AAA2"/>
        <w:keepNext w:val="0"/>
        <w:keepLines w:val="0"/>
        <w:widowControl w:val="0"/>
        <w:numPr>
          <w:ilvl w:val="0"/>
          <w:numId w:val="85"/>
        </w:numPr>
        <w:tabs>
          <w:tab w:val="clear" w:pos="360"/>
          <w:tab w:val="left" w:pos="709"/>
        </w:tabs>
        <w:spacing w:before="40" w:after="40" w:line="264" w:lineRule="auto"/>
        <w:jc w:val="both"/>
        <w:rPr>
          <w:sz w:val="22"/>
          <w:szCs w:val="20"/>
        </w:rPr>
      </w:pPr>
      <w:r w:rsidRPr="006945AA">
        <w:rPr>
          <w:sz w:val="22"/>
          <w:szCs w:val="20"/>
        </w:rPr>
        <w:t>C</w:t>
      </w:r>
      <w:r w:rsidR="00E9251C" w:rsidRPr="006945AA">
        <w:rPr>
          <w:sz w:val="22"/>
          <w:szCs w:val="20"/>
        </w:rPr>
        <w:t>hịu</w:t>
      </w:r>
      <w:r w:rsidRPr="006945AA">
        <w:rPr>
          <w:sz w:val="22"/>
          <w:szCs w:val="20"/>
        </w:rPr>
        <w:t xml:space="preserve"> mọi</w:t>
      </w:r>
      <w:r w:rsidR="00E9251C" w:rsidRPr="006945AA">
        <w:rPr>
          <w:sz w:val="22"/>
          <w:szCs w:val="20"/>
        </w:rPr>
        <w:t xml:space="preserve"> trách nhiệm pháp lý đối với các thông tin ĐVCNTT cung cấp cho FPT Telecom; các vấn đề liên quan đến hoạt động kinh doanh của các website/ứng dụng bán hàng trực tuyến/điểm bán hàng... thuộc Hệ thống bán hàng của ĐVCNTT và tất cả các vấn đề liên quan đến các hàng hóa, dịch vụ do ĐVCNTT cung cấp, bao gồm nhưng không giới hạn: tính pháp lý của hàng hóa, dịch vụ; chất lượng hàng hóa, dịch vụ; hoạt động giao nhận hàng hóa; chính sách chăm sóc khách hàng, bảo hành, đổi trả hàng hóa, dịch vụ ….</w:t>
      </w:r>
    </w:p>
    <w:p w14:paraId="1D80D1D8" w14:textId="5D69EF61" w:rsidR="00683569" w:rsidRPr="006945AA" w:rsidRDefault="00683569" w:rsidP="006945AA">
      <w:pPr>
        <w:pStyle w:val="AAA2"/>
        <w:keepNext w:val="0"/>
        <w:keepLines w:val="0"/>
        <w:widowControl w:val="0"/>
        <w:numPr>
          <w:ilvl w:val="0"/>
          <w:numId w:val="85"/>
        </w:numPr>
        <w:tabs>
          <w:tab w:val="clear" w:pos="360"/>
          <w:tab w:val="left" w:pos="709"/>
        </w:tabs>
        <w:spacing w:before="40" w:after="40" w:line="264" w:lineRule="auto"/>
        <w:jc w:val="both"/>
        <w:rPr>
          <w:sz w:val="22"/>
          <w:szCs w:val="20"/>
        </w:rPr>
      </w:pPr>
      <w:r w:rsidRPr="006945AA">
        <w:rPr>
          <w:sz w:val="22"/>
          <w:szCs w:val="20"/>
        </w:rPr>
        <w:t>Đồng ý và tuân thủ đúng, đầy đủ các quyền và nghĩa vụ của ĐVCNTT theo quy định tại Hợp đồng</w:t>
      </w:r>
      <w:r w:rsidR="00367BAE" w:rsidRPr="006945AA">
        <w:rPr>
          <w:sz w:val="22"/>
          <w:szCs w:val="20"/>
        </w:rPr>
        <w:t>, các Phụ lục</w:t>
      </w:r>
      <w:r w:rsidRPr="006945AA">
        <w:rPr>
          <w:sz w:val="22"/>
          <w:szCs w:val="20"/>
        </w:rPr>
        <w:t xml:space="preserve"> và/hoặc các văn bản thỏa thuận giữa các bên</w:t>
      </w:r>
      <w:r w:rsidR="00744D00">
        <w:rPr>
          <w:sz w:val="22"/>
          <w:szCs w:val="20"/>
        </w:rPr>
        <w:t xml:space="preserve">, </w:t>
      </w:r>
      <w:r w:rsidR="006F734D">
        <w:rPr>
          <w:sz w:val="22"/>
          <w:szCs w:val="20"/>
        </w:rPr>
        <w:t>q</w:t>
      </w:r>
      <w:r w:rsidR="00744D00">
        <w:rPr>
          <w:sz w:val="22"/>
          <w:szCs w:val="20"/>
        </w:rPr>
        <w:t xml:space="preserve">uy định về </w:t>
      </w:r>
      <w:r w:rsidR="00744D00" w:rsidRPr="006945AA">
        <w:rPr>
          <w:sz w:val="22"/>
          <w:szCs w:val="20"/>
        </w:rPr>
        <w:t>Điều kiện và điều khoản</w:t>
      </w:r>
      <w:r w:rsidRPr="006945AA">
        <w:rPr>
          <w:sz w:val="22"/>
          <w:szCs w:val="20"/>
        </w:rPr>
        <w:t xml:space="preserve"> được FPT Telecom đăng tải công khai</w:t>
      </w:r>
      <w:r w:rsidR="00F95D6A" w:rsidRPr="006945AA">
        <w:rPr>
          <w:sz w:val="22"/>
          <w:szCs w:val="20"/>
        </w:rPr>
        <w:t xml:space="preserve"> </w:t>
      </w:r>
      <w:r w:rsidR="00F63F9B" w:rsidRPr="006945AA">
        <w:rPr>
          <w:sz w:val="22"/>
          <w:szCs w:val="20"/>
        </w:rPr>
        <w:t>theo quyết định</w:t>
      </w:r>
      <w:r w:rsidR="00380E3A" w:rsidRPr="006945AA">
        <w:rPr>
          <w:sz w:val="22"/>
          <w:szCs w:val="20"/>
        </w:rPr>
        <w:t xml:space="preserve"> của FPT Telecom </w:t>
      </w:r>
      <w:r w:rsidR="00F95D6A" w:rsidRPr="006945AA">
        <w:rPr>
          <w:sz w:val="22"/>
          <w:szCs w:val="20"/>
        </w:rPr>
        <w:t xml:space="preserve">tại từng thời </w:t>
      </w:r>
      <w:r w:rsidR="00F95D6A" w:rsidRPr="006945AA">
        <w:rPr>
          <w:sz w:val="22"/>
          <w:szCs w:val="20"/>
        </w:rPr>
        <w:lastRenderedPageBreak/>
        <w:t>kỳ</w:t>
      </w:r>
      <w:r w:rsidRPr="006945AA">
        <w:rPr>
          <w:sz w:val="22"/>
          <w:szCs w:val="20"/>
        </w:rPr>
        <w:t xml:space="preserve">. </w:t>
      </w:r>
    </w:p>
    <w:p w14:paraId="4FE7D11E" w14:textId="62607F3D" w:rsidR="005362A2" w:rsidRPr="006945AA" w:rsidRDefault="005362A2" w:rsidP="006945AA">
      <w:pPr>
        <w:pStyle w:val="AAA2"/>
        <w:keepNext w:val="0"/>
        <w:keepLines w:val="0"/>
        <w:widowControl w:val="0"/>
        <w:tabs>
          <w:tab w:val="clear" w:pos="360"/>
          <w:tab w:val="left" w:pos="709"/>
        </w:tabs>
        <w:spacing w:before="40" w:after="40" w:line="264" w:lineRule="auto"/>
        <w:ind w:hanging="720"/>
        <w:jc w:val="both"/>
        <w:rPr>
          <w:sz w:val="22"/>
          <w:szCs w:val="20"/>
        </w:rPr>
      </w:pPr>
      <w:r w:rsidRPr="006945AA">
        <w:rPr>
          <w:sz w:val="22"/>
          <w:szCs w:val="20"/>
        </w:rPr>
        <w:t xml:space="preserve">Các Bên cam đoan và hoàn toàn chịu trách nhiệm về tính chính xác, hợp pháp của các thông tin trên Hợp đồng, Điều </w:t>
      </w:r>
      <w:r w:rsidR="00684252" w:rsidRPr="006945AA">
        <w:rPr>
          <w:sz w:val="22"/>
          <w:szCs w:val="20"/>
        </w:rPr>
        <w:t>khoản</w:t>
      </w:r>
      <w:r w:rsidRPr="006945AA">
        <w:rPr>
          <w:sz w:val="22"/>
          <w:szCs w:val="20"/>
        </w:rPr>
        <w:t xml:space="preserve"> </w:t>
      </w:r>
      <w:r w:rsidR="00643D3F" w:rsidRPr="006945AA">
        <w:rPr>
          <w:sz w:val="22"/>
          <w:szCs w:val="20"/>
        </w:rPr>
        <w:t xml:space="preserve">và </w:t>
      </w:r>
      <w:r w:rsidRPr="006945AA">
        <w:rPr>
          <w:sz w:val="22"/>
          <w:szCs w:val="20"/>
        </w:rPr>
        <w:t xml:space="preserve">điều </w:t>
      </w:r>
      <w:r w:rsidR="00684252" w:rsidRPr="006945AA">
        <w:rPr>
          <w:sz w:val="22"/>
          <w:szCs w:val="20"/>
        </w:rPr>
        <w:t xml:space="preserve">kiện </w:t>
      </w:r>
      <w:r w:rsidRPr="006945AA">
        <w:rPr>
          <w:sz w:val="22"/>
          <w:szCs w:val="20"/>
        </w:rPr>
        <w:t xml:space="preserve">cùng các Phụ lục, các văn bản </w:t>
      </w:r>
      <w:r w:rsidR="002C3DC3" w:rsidRPr="006945AA">
        <w:rPr>
          <w:sz w:val="22"/>
          <w:szCs w:val="20"/>
        </w:rPr>
        <w:t>thỏa thuận (nếu có)</w:t>
      </w:r>
      <w:r w:rsidRPr="006945AA">
        <w:rPr>
          <w:sz w:val="22"/>
          <w:szCs w:val="20"/>
        </w:rPr>
        <w:t xml:space="preserve"> đính kèm Hợp đồng.</w:t>
      </w:r>
      <w:r w:rsidR="000341F2" w:rsidRPr="006945AA">
        <w:rPr>
          <w:sz w:val="22"/>
          <w:szCs w:val="20"/>
        </w:rPr>
        <w:t xml:space="preserve"> </w:t>
      </w:r>
    </w:p>
    <w:p w14:paraId="0B4E5314" w14:textId="44114A62" w:rsidR="005362A2" w:rsidRPr="006945AA" w:rsidRDefault="003D2126" w:rsidP="006945AA">
      <w:pPr>
        <w:pStyle w:val="AAA2"/>
        <w:keepNext w:val="0"/>
        <w:keepLines w:val="0"/>
        <w:widowControl w:val="0"/>
        <w:tabs>
          <w:tab w:val="clear" w:pos="360"/>
          <w:tab w:val="left" w:pos="709"/>
        </w:tabs>
        <w:spacing w:before="40" w:after="40" w:line="264" w:lineRule="auto"/>
        <w:ind w:hanging="720"/>
        <w:jc w:val="both"/>
        <w:rPr>
          <w:sz w:val="22"/>
          <w:szCs w:val="20"/>
        </w:rPr>
      </w:pPr>
      <w:r>
        <w:rPr>
          <w:sz w:val="22"/>
          <w:szCs w:val="20"/>
        </w:rPr>
        <w:t>Các Bên hiểu và đồng ý rằng c</w:t>
      </w:r>
      <w:r w:rsidR="000341F2" w:rsidRPr="006945AA">
        <w:rPr>
          <w:sz w:val="22"/>
          <w:szCs w:val="20"/>
        </w:rPr>
        <w:t xml:space="preserve">ác Phụ lục, văn bản thỏa thuận khác (nếu có), Điều khoản và điều kiện (được đăng tải theo quy định của FPT Telecom) là một phần không thể tách rời của Hợp đồng này. </w:t>
      </w:r>
      <w:r w:rsidR="005362A2" w:rsidRPr="006945AA">
        <w:rPr>
          <w:sz w:val="22"/>
          <w:szCs w:val="20"/>
        </w:rPr>
        <w:t xml:space="preserve">Với sự cân nhắc thận trọng, vào bất kỳ lúc nào và vì bất kỳ lý do nào mà </w:t>
      </w:r>
      <w:r w:rsidR="00122072" w:rsidRPr="006945AA">
        <w:rPr>
          <w:sz w:val="22"/>
          <w:szCs w:val="20"/>
        </w:rPr>
        <w:t>FPT Telecom</w:t>
      </w:r>
      <w:r w:rsidR="005362A2" w:rsidRPr="006945AA">
        <w:rPr>
          <w:sz w:val="22"/>
          <w:szCs w:val="20"/>
        </w:rPr>
        <w:t xml:space="preserve"> cho là phù hợp, </w:t>
      </w:r>
      <w:r w:rsidR="00122072" w:rsidRPr="006945AA">
        <w:rPr>
          <w:sz w:val="22"/>
          <w:szCs w:val="20"/>
        </w:rPr>
        <w:t>FPT Telecom</w:t>
      </w:r>
      <w:r w:rsidR="005362A2" w:rsidRPr="006945AA">
        <w:rPr>
          <w:sz w:val="22"/>
          <w:szCs w:val="20"/>
        </w:rPr>
        <w:t xml:space="preserve"> có thể sửa đổi, bổ sung, thay thế nội dung Hợp đồng, </w:t>
      </w:r>
      <w:r w:rsidR="00643D3F" w:rsidRPr="006945AA">
        <w:rPr>
          <w:sz w:val="22"/>
          <w:szCs w:val="20"/>
        </w:rPr>
        <w:t>Đ</w:t>
      </w:r>
      <w:r w:rsidR="005362A2" w:rsidRPr="006945AA">
        <w:rPr>
          <w:sz w:val="22"/>
          <w:szCs w:val="20"/>
        </w:rPr>
        <w:t xml:space="preserve">iều kiện </w:t>
      </w:r>
      <w:r w:rsidR="00643D3F" w:rsidRPr="006945AA">
        <w:rPr>
          <w:sz w:val="22"/>
          <w:szCs w:val="20"/>
        </w:rPr>
        <w:t xml:space="preserve">và </w:t>
      </w:r>
      <w:r w:rsidR="005362A2" w:rsidRPr="006945AA">
        <w:rPr>
          <w:sz w:val="22"/>
          <w:szCs w:val="20"/>
        </w:rPr>
        <w:t xml:space="preserve">điều khoản và các Phụ lục, văn bản </w:t>
      </w:r>
      <w:r w:rsidR="00E111AB" w:rsidRPr="006945AA">
        <w:rPr>
          <w:sz w:val="22"/>
          <w:szCs w:val="20"/>
        </w:rPr>
        <w:t>thỏa thuận (nếu có)</w:t>
      </w:r>
      <w:r w:rsidR="005362A2" w:rsidRPr="006945AA">
        <w:rPr>
          <w:sz w:val="22"/>
          <w:szCs w:val="20"/>
        </w:rPr>
        <w:t xml:space="preserve"> đính kèm Hợp đồng này và thông báo cho </w:t>
      </w:r>
      <w:r w:rsidR="00122072" w:rsidRPr="006945AA">
        <w:rPr>
          <w:sz w:val="22"/>
          <w:szCs w:val="20"/>
        </w:rPr>
        <w:t xml:space="preserve">ĐVCNTT </w:t>
      </w:r>
      <w:r w:rsidR="005362A2" w:rsidRPr="006945AA">
        <w:rPr>
          <w:sz w:val="22"/>
          <w:szCs w:val="20"/>
        </w:rPr>
        <w:t xml:space="preserve">thông qua một trong </w:t>
      </w:r>
      <w:r w:rsidR="00BE1AF9" w:rsidRPr="006945AA">
        <w:rPr>
          <w:sz w:val="22"/>
          <w:szCs w:val="20"/>
        </w:rPr>
        <w:t xml:space="preserve">các </w:t>
      </w:r>
      <w:r w:rsidR="005362A2" w:rsidRPr="006945AA">
        <w:rPr>
          <w:sz w:val="22"/>
          <w:szCs w:val="20"/>
        </w:rPr>
        <w:t xml:space="preserve">hình thức gửi </w:t>
      </w:r>
      <w:r w:rsidR="00BE1AF9" w:rsidRPr="006945AA">
        <w:rPr>
          <w:sz w:val="22"/>
          <w:szCs w:val="20"/>
        </w:rPr>
        <w:t xml:space="preserve">văn bản </w:t>
      </w:r>
      <w:r w:rsidR="005362A2" w:rsidRPr="006945AA">
        <w:rPr>
          <w:sz w:val="22"/>
          <w:szCs w:val="20"/>
        </w:rPr>
        <w:t xml:space="preserve">hoặc thư điện tử theo địa chỉ </w:t>
      </w:r>
      <w:r w:rsidR="00447B73" w:rsidRPr="006945AA">
        <w:rPr>
          <w:sz w:val="22"/>
          <w:szCs w:val="20"/>
        </w:rPr>
        <w:t xml:space="preserve">ĐVCNTT </w:t>
      </w:r>
      <w:r w:rsidR="005362A2" w:rsidRPr="006945AA">
        <w:rPr>
          <w:sz w:val="22"/>
          <w:szCs w:val="20"/>
        </w:rPr>
        <w:t>cung cấp</w:t>
      </w:r>
      <w:r w:rsidR="00367BAE" w:rsidRPr="006945AA">
        <w:rPr>
          <w:sz w:val="22"/>
          <w:szCs w:val="20"/>
        </w:rPr>
        <w:t xml:space="preserve"> hoặc đăng tải công khai </w:t>
      </w:r>
      <w:r w:rsidR="00E363FA" w:rsidRPr="006945AA">
        <w:rPr>
          <w:sz w:val="22"/>
          <w:szCs w:val="20"/>
        </w:rPr>
        <w:t>theo quy định của FPT Telecom</w:t>
      </w:r>
      <w:r w:rsidR="005362A2" w:rsidRPr="006945AA">
        <w:rPr>
          <w:sz w:val="22"/>
          <w:szCs w:val="20"/>
        </w:rPr>
        <w:t xml:space="preserve">. Trong vòng </w:t>
      </w:r>
      <w:r w:rsidR="00BE1AF9" w:rsidRPr="006945AA">
        <w:rPr>
          <w:sz w:val="22"/>
          <w:szCs w:val="20"/>
        </w:rPr>
        <w:t>03 (ba)</w:t>
      </w:r>
      <w:r w:rsidR="005362A2" w:rsidRPr="006945AA">
        <w:rPr>
          <w:sz w:val="22"/>
          <w:szCs w:val="20"/>
        </w:rPr>
        <w:t xml:space="preserve"> ngày </w:t>
      </w:r>
      <w:r w:rsidR="00BE1AF9" w:rsidRPr="006945AA">
        <w:rPr>
          <w:sz w:val="22"/>
          <w:szCs w:val="20"/>
        </w:rPr>
        <w:t xml:space="preserve">làm việc </w:t>
      </w:r>
      <w:r w:rsidR="005362A2" w:rsidRPr="006945AA">
        <w:rPr>
          <w:sz w:val="22"/>
          <w:szCs w:val="20"/>
        </w:rPr>
        <w:t xml:space="preserve">kể từ ngày nhận được thông báo của </w:t>
      </w:r>
      <w:r w:rsidR="00122072" w:rsidRPr="006945AA">
        <w:rPr>
          <w:sz w:val="22"/>
          <w:szCs w:val="20"/>
        </w:rPr>
        <w:t>FPT Telecom</w:t>
      </w:r>
      <w:r w:rsidR="005362A2" w:rsidRPr="006945AA">
        <w:rPr>
          <w:sz w:val="22"/>
          <w:szCs w:val="20"/>
        </w:rPr>
        <w:t xml:space="preserve">, </w:t>
      </w:r>
      <w:r w:rsidR="00122072" w:rsidRPr="006945AA">
        <w:rPr>
          <w:sz w:val="22"/>
          <w:szCs w:val="20"/>
        </w:rPr>
        <w:t xml:space="preserve">ĐVCNTT </w:t>
      </w:r>
      <w:r w:rsidR="005362A2" w:rsidRPr="006945AA">
        <w:rPr>
          <w:sz w:val="22"/>
          <w:szCs w:val="20"/>
        </w:rPr>
        <w:t xml:space="preserve">có quyền thể hiện sự không đồng ý đối với các nội dung sửa đổi, bổ sung, thay thế bằng cách chấm dứt Hợp đồng này. Nếu </w:t>
      </w:r>
      <w:r w:rsidR="00122072" w:rsidRPr="006945AA">
        <w:rPr>
          <w:sz w:val="22"/>
          <w:szCs w:val="20"/>
        </w:rPr>
        <w:t>ĐVCNTT</w:t>
      </w:r>
      <w:r w:rsidR="005362A2" w:rsidRPr="006945AA">
        <w:rPr>
          <w:sz w:val="22"/>
          <w:szCs w:val="20"/>
        </w:rPr>
        <w:t xml:space="preserve"> không yêu cầu chấm dứt Hợp đồng này trong vòng 10 (mười) ngày kể từ thời điểm nhận thông báo của </w:t>
      </w:r>
      <w:r w:rsidR="00122072" w:rsidRPr="006945AA">
        <w:rPr>
          <w:sz w:val="22"/>
          <w:szCs w:val="20"/>
        </w:rPr>
        <w:t>FPT Telecom</w:t>
      </w:r>
      <w:r w:rsidR="005362A2" w:rsidRPr="006945AA">
        <w:rPr>
          <w:sz w:val="22"/>
          <w:szCs w:val="20"/>
        </w:rPr>
        <w:t>, có nghĩa là</w:t>
      </w:r>
      <w:r w:rsidR="00122072" w:rsidRPr="006945AA">
        <w:rPr>
          <w:sz w:val="22"/>
          <w:szCs w:val="20"/>
        </w:rPr>
        <w:t xml:space="preserve"> ĐVCNTT</w:t>
      </w:r>
      <w:r w:rsidR="00C23CD9" w:rsidRPr="006945AA">
        <w:rPr>
          <w:sz w:val="22"/>
          <w:szCs w:val="20"/>
        </w:rPr>
        <w:t xml:space="preserve"> </w:t>
      </w:r>
      <w:r w:rsidR="005362A2" w:rsidRPr="006945AA">
        <w:rPr>
          <w:sz w:val="22"/>
          <w:szCs w:val="20"/>
        </w:rPr>
        <w:t xml:space="preserve">chấp nhận việc sửa đổi, bổ sung thay thế của </w:t>
      </w:r>
      <w:r w:rsidR="00122072" w:rsidRPr="006945AA">
        <w:rPr>
          <w:sz w:val="22"/>
          <w:szCs w:val="20"/>
        </w:rPr>
        <w:t>FPT Telecom</w:t>
      </w:r>
      <w:r w:rsidR="005362A2" w:rsidRPr="006945AA">
        <w:rPr>
          <w:sz w:val="22"/>
          <w:szCs w:val="20"/>
        </w:rPr>
        <w:t>.</w:t>
      </w:r>
      <w:r w:rsidR="000341F2" w:rsidRPr="006945AA">
        <w:rPr>
          <w:sz w:val="22"/>
          <w:szCs w:val="20"/>
        </w:rPr>
        <w:t xml:space="preserve"> </w:t>
      </w:r>
    </w:p>
    <w:p w14:paraId="21899E54" w14:textId="3A2A0EF1" w:rsidR="005E1C83" w:rsidRPr="006945AA" w:rsidRDefault="005E1C83" w:rsidP="006945AA">
      <w:pPr>
        <w:pStyle w:val="AAA2"/>
        <w:keepNext w:val="0"/>
        <w:keepLines w:val="0"/>
        <w:widowControl w:val="0"/>
        <w:tabs>
          <w:tab w:val="clear" w:pos="360"/>
          <w:tab w:val="left" w:pos="709"/>
        </w:tabs>
        <w:spacing w:before="40" w:after="40" w:line="264" w:lineRule="auto"/>
        <w:ind w:hanging="720"/>
        <w:jc w:val="both"/>
        <w:rPr>
          <w:sz w:val="22"/>
          <w:szCs w:val="20"/>
        </w:rPr>
      </w:pPr>
      <w:r w:rsidRPr="006945AA">
        <w:rPr>
          <w:sz w:val="22"/>
          <w:szCs w:val="20"/>
        </w:rPr>
        <w:t xml:space="preserve">Hợp đồng này có hiệu lực </w:t>
      </w:r>
      <w:r w:rsidR="008A70AB" w:rsidRPr="006945AA">
        <w:rPr>
          <w:sz w:val="22"/>
          <w:szCs w:val="20"/>
        </w:rPr>
        <w:t xml:space="preserve">01 </w:t>
      </w:r>
      <w:r w:rsidRPr="006945AA">
        <w:rPr>
          <w:sz w:val="22"/>
          <w:szCs w:val="20"/>
        </w:rPr>
        <w:t>(</w:t>
      </w:r>
      <w:r w:rsidR="008A70AB" w:rsidRPr="006945AA">
        <w:rPr>
          <w:sz w:val="22"/>
          <w:szCs w:val="20"/>
        </w:rPr>
        <w:t>một</w:t>
      </w:r>
      <w:r w:rsidRPr="006945AA">
        <w:rPr>
          <w:sz w:val="22"/>
          <w:szCs w:val="20"/>
        </w:rPr>
        <w:t>) năm kể từ ngày được các bên ký kết</w:t>
      </w:r>
      <w:r w:rsidR="0053751E" w:rsidRPr="006945AA">
        <w:rPr>
          <w:sz w:val="22"/>
          <w:szCs w:val="20"/>
        </w:rPr>
        <w:t>.</w:t>
      </w:r>
      <w:r w:rsidRPr="006945AA">
        <w:rPr>
          <w:sz w:val="22"/>
          <w:szCs w:val="20"/>
        </w:rPr>
        <w:t xml:space="preserve"> </w:t>
      </w:r>
      <w:r w:rsidR="0053751E" w:rsidRPr="006945AA">
        <w:rPr>
          <w:sz w:val="22"/>
          <w:szCs w:val="20"/>
        </w:rPr>
        <w:t>Trong vòng 30 (ba mươi) ngày trước ngày hết hạn Hợp đồng, nếu một trong các bên không có ý kiến bằng văn bản về việc đề nghị sửa đổi hoặc chấm dứt Hợp đồng thì Hợp đồng này sẽ được tự động gia hạn, thời hạn của mỗi lần gia hạn là 01 (một) năm kể từ ngày kết thúc thời hạn hiệu lực của Hợp đồng.</w:t>
      </w:r>
      <w:r w:rsidR="00E44187" w:rsidRPr="006945AA">
        <w:rPr>
          <w:sz w:val="22"/>
          <w:szCs w:val="20"/>
        </w:rPr>
        <w:t xml:space="preserve"> </w:t>
      </w:r>
    </w:p>
    <w:p w14:paraId="56D5DE50" w14:textId="75BADEF2" w:rsidR="005362A2" w:rsidRPr="006945AA" w:rsidRDefault="005362A2" w:rsidP="006945AA">
      <w:pPr>
        <w:pStyle w:val="AAA2"/>
        <w:keepNext w:val="0"/>
        <w:keepLines w:val="0"/>
        <w:widowControl w:val="0"/>
        <w:tabs>
          <w:tab w:val="clear" w:pos="360"/>
        </w:tabs>
        <w:spacing w:before="40" w:after="40" w:line="264" w:lineRule="auto"/>
        <w:ind w:hanging="720"/>
        <w:jc w:val="both"/>
        <w:rPr>
          <w:sz w:val="22"/>
          <w:szCs w:val="20"/>
        </w:rPr>
      </w:pPr>
      <w:r w:rsidRPr="006945AA">
        <w:rPr>
          <w:sz w:val="22"/>
          <w:szCs w:val="20"/>
        </w:rPr>
        <w:t>Hợp đồng này được lập thành 0</w:t>
      </w:r>
      <w:r w:rsidR="00D2693A">
        <w:rPr>
          <w:sz w:val="22"/>
          <w:szCs w:val="20"/>
        </w:rPr>
        <w:t>3</w:t>
      </w:r>
      <w:r w:rsidRPr="006945AA">
        <w:rPr>
          <w:sz w:val="22"/>
          <w:szCs w:val="20"/>
        </w:rPr>
        <w:t xml:space="preserve"> (</w:t>
      </w:r>
      <w:r w:rsidR="00D2693A">
        <w:rPr>
          <w:sz w:val="22"/>
          <w:szCs w:val="20"/>
        </w:rPr>
        <w:t>ba</w:t>
      </w:r>
      <w:r w:rsidRPr="006945AA">
        <w:rPr>
          <w:sz w:val="22"/>
          <w:szCs w:val="20"/>
        </w:rPr>
        <w:t>) bản gốc bằng tiếng Việt, có giá trị như nhau, trong đó, mỗi Bên sẽ giữ 0</w:t>
      </w:r>
      <w:r w:rsidR="00CF7EDE" w:rsidRPr="006945AA">
        <w:rPr>
          <w:sz w:val="22"/>
          <w:szCs w:val="20"/>
        </w:rPr>
        <w:t>1</w:t>
      </w:r>
      <w:r w:rsidRPr="006945AA">
        <w:rPr>
          <w:sz w:val="22"/>
          <w:szCs w:val="20"/>
        </w:rPr>
        <w:t xml:space="preserve"> (</w:t>
      </w:r>
      <w:r w:rsidR="00CF7EDE" w:rsidRPr="006945AA">
        <w:rPr>
          <w:sz w:val="22"/>
          <w:szCs w:val="20"/>
        </w:rPr>
        <w:t>một</w:t>
      </w:r>
      <w:r w:rsidRPr="006945AA">
        <w:rPr>
          <w:sz w:val="22"/>
          <w:szCs w:val="20"/>
        </w:rPr>
        <w:t>) bản gốc bằng tiếng Việt.</w:t>
      </w:r>
    </w:p>
    <w:p w14:paraId="6698DFA7" w14:textId="77777777" w:rsidR="00246ABB" w:rsidRPr="006945AA" w:rsidRDefault="00246ABB" w:rsidP="006945AA">
      <w:pPr>
        <w:pStyle w:val="AAA2"/>
        <w:keepNext w:val="0"/>
        <w:keepLines w:val="0"/>
        <w:widowControl w:val="0"/>
        <w:numPr>
          <w:ilvl w:val="0"/>
          <w:numId w:val="0"/>
        </w:numPr>
        <w:tabs>
          <w:tab w:val="clear" w:pos="360"/>
        </w:tabs>
        <w:spacing w:before="40" w:after="40" w:line="264" w:lineRule="auto"/>
        <w:ind w:left="720"/>
        <w:jc w:val="both"/>
        <w:rPr>
          <w:sz w:val="22"/>
          <w:szCs w:val="20"/>
        </w:rPr>
      </w:pPr>
    </w:p>
    <w:tbl>
      <w:tblPr>
        <w:tblW w:w="0" w:type="auto"/>
        <w:jc w:val="center"/>
        <w:tblLook w:val="04A0" w:firstRow="1" w:lastRow="0" w:firstColumn="1" w:lastColumn="0" w:noHBand="0" w:noVBand="1"/>
      </w:tblPr>
      <w:tblGrid>
        <w:gridCol w:w="3381"/>
        <w:gridCol w:w="2940"/>
        <w:gridCol w:w="3299"/>
      </w:tblGrid>
      <w:tr w:rsidR="00D2693A" w:rsidRPr="006945AA" w14:paraId="195CAE9B" w14:textId="77777777" w:rsidTr="006D242F">
        <w:trPr>
          <w:jc w:val="center"/>
        </w:trPr>
        <w:tc>
          <w:tcPr>
            <w:tcW w:w="3381" w:type="dxa"/>
            <w:shd w:val="clear" w:color="auto" w:fill="auto"/>
          </w:tcPr>
          <w:p w14:paraId="57070462" w14:textId="10E24C75" w:rsidR="00D2693A" w:rsidRPr="006945AA" w:rsidRDefault="00D2693A" w:rsidP="006945AA">
            <w:pPr>
              <w:pStyle w:val="Heading2"/>
              <w:keepNext w:val="0"/>
              <w:widowControl w:val="0"/>
              <w:spacing w:before="40" w:after="40" w:line="264" w:lineRule="auto"/>
              <w:jc w:val="center"/>
              <w:rPr>
                <w:rFonts w:ascii="Times New Roman" w:hAnsi="Times New Roman" w:cs="Times New Roman"/>
                <w:i w:val="0"/>
                <w:sz w:val="22"/>
                <w:szCs w:val="20"/>
              </w:rPr>
            </w:pPr>
            <w:r w:rsidRPr="006945AA">
              <w:rPr>
                <w:rFonts w:ascii="Times New Roman" w:hAnsi="Times New Roman" w:cs="Times New Roman"/>
                <w:i w:val="0"/>
                <w:sz w:val="22"/>
                <w:szCs w:val="20"/>
              </w:rPr>
              <w:t>ĐẠI DIỆN FPT TELECOM</w:t>
            </w:r>
          </w:p>
          <w:p w14:paraId="434008AE" w14:textId="77777777" w:rsidR="00D2693A" w:rsidRPr="006945AA" w:rsidRDefault="00D2693A" w:rsidP="006945AA">
            <w:pPr>
              <w:pStyle w:val="Heading1"/>
              <w:keepNext w:val="0"/>
              <w:widowControl w:val="0"/>
              <w:spacing w:before="40" w:after="40" w:line="264" w:lineRule="auto"/>
              <w:jc w:val="center"/>
              <w:rPr>
                <w:rFonts w:ascii="Times New Roman" w:hAnsi="Times New Roman" w:cs="Times New Roman"/>
                <w:sz w:val="22"/>
                <w:szCs w:val="20"/>
              </w:rPr>
            </w:pPr>
          </w:p>
          <w:p w14:paraId="43477539" w14:textId="77777777" w:rsidR="00D2693A" w:rsidRPr="006945AA" w:rsidRDefault="00D2693A" w:rsidP="006945AA">
            <w:pPr>
              <w:pStyle w:val="Heading1"/>
              <w:keepNext w:val="0"/>
              <w:widowControl w:val="0"/>
              <w:spacing w:before="40" w:after="40" w:line="264" w:lineRule="auto"/>
              <w:rPr>
                <w:rFonts w:ascii="Times New Roman" w:hAnsi="Times New Roman" w:cs="Times New Roman"/>
                <w:sz w:val="22"/>
                <w:szCs w:val="20"/>
              </w:rPr>
            </w:pPr>
          </w:p>
        </w:tc>
        <w:tc>
          <w:tcPr>
            <w:tcW w:w="2940" w:type="dxa"/>
          </w:tcPr>
          <w:p w14:paraId="2A40A361" w14:textId="5E62A6F6" w:rsidR="00D2693A" w:rsidRPr="006945AA" w:rsidRDefault="00D2693A" w:rsidP="006945AA">
            <w:pPr>
              <w:pStyle w:val="Heading2"/>
              <w:keepNext w:val="0"/>
              <w:widowControl w:val="0"/>
              <w:spacing w:before="40" w:after="40" w:line="264" w:lineRule="auto"/>
              <w:jc w:val="center"/>
              <w:rPr>
                <w:rFonts w:ascii="Times New Roman" w:hAnsi="Times New Roman" w:cs="Times New Roman"/>
                <w:i w:val="0"/>
                <w:sz w:val="22"/>
                <w:szCs w:val="20"/>
              </w:rPr>
            </w:pPr>
            <w:r>
              <w:rPr>
                <w:rFonts w:ascii="Times New Roman" w:hAnsi="Times New Roman" w:cs="Times New Roman"/>
                <w:i w:val="0"/>
                <w:sz w:val="22"/>
                <w:szCs w:val="20"/>
              </w:rPr>
              <w:t>ĐẠI DIỆN HUEIOC</w:t>
            </w:r>
          </w:p>
        </w:tc>
        <w:tc>
          <w:tcPr>
            <w:tcW w:w="3299" w:type="dxa"/>
            <w:shd w:val="clear" w:color="auto" w:fill="auto"/>
          </w:tcPr>
          <w:p w14:paraId="2768E04E" w14:textId="7EAC1222" w:rsidR="00D2693A" w:rsidRPr="006945AA" w:rsidRDefault="00D2693A" w:rsidP="006945AA">
            <w:pPr>
              <w:pStyle w:val="Heading2"/>
              <w:keepNext w:val="0"/>
              <w:widowControl w:val="0"/>
              <w:spacing w:before="40" w:after="40" w:line="264" w:lineRule="auto"/>
              <w:jc w:val="center"/>
              <w:rPr>
                <w:rFonts w:ascii="Times New Roman" w:hAnsi="Times New Roman" w:cs="Times New Roman"/>
                <w:i w:val="0"/>
                <w:sz w:val="22"/>
                <w:szCs w:val="20"/>
              </w:rPr>
            </w:pPr>
            <w:r w:rsidRPr="006945AA">
              <w:rPr>
                <w:rFonts w:ascii="Times New Roman" w:hAnsi="Times New Roman" w:cs="Times New Roman"/>
                <w:i w:val="0"/>
                <w:sz w:val="22"/>
                <w:szCs w:val="20"/>
              </w:rPr>
              <w:t>ĐẠI DIỆN ĐVCNTT</w:t>
            </w:r>
          </w:p>
          <w:p w14:paraId="10DC2F74" w14:textId="77777777" w:rsidR="00D2693A" w:rsidRPr="006945AA" w:rsidRDefault="00D2693A" w:rsidP="006945AA">
            <w:pPr>
              <w:pStyle w:val="Heading1"/>
              <w:keepNext w:val="0"/>
              <w:widowControl w:val="0"/>
              <w:spacing w:before="40" w:after="40" w:line="264" w:lineRule="auto"/>
              <w:jc w:val="center"/>
              <w:rPr>
                <w:rFonts w:ascii="Times New Roman" w:hAnsi="Times New Roman" w:cs="Times New Roman"/>
                <w:sz w:val="22"/>
                <w:szCs w:val="20"/>
              </w:rPr>
            </w:pPr>
          </w:p>
          <w:p w14:paraId="26B8C4A5" w14:textId="77777777" w:rsidR="00D2693A" w:rsidRPr="006945AA" w:rsidRDefault="00D2693A" w:rsidP="006945AA">
            <w:pPr>
              <w:pStyle w:val="Heading1"/>
              <w:keepNext w:val="0"/>
              <w:widowControl w:val="0"/>
              <w:spacing w:before="40" w:after="40" w:line="264" w:lineRule="auto"/>
              <w:rPr>
                <w:rFonts w:ascii="Times New Roman" w:hAnsi="Times New Roman" w:cs="Times New Roman"/>
                <w:sz w:val="22"/>
                <w:szCs w:val="20"/>
              </w:rPr>
            </w:pPr>
          </w:p>
        </w:tc>
      </w:tr>
    </w:tbl>
    <w:p w14:paraId="44CA5540" w14:textId="0D969A18" w:rsidR="000C09C5" w:rsidRPr="006945AA" w:rsidRDefault="000C09C5" w:rsidP="006945AA">
      <w:pPr>
        <w:pStyle w:val="Normal0"/>
        <w:tabs>
          <w:tab w:val="left" w:pos="4140"/>
        </w:tabs>
        <w:spacing w:before="40" w:after="40" w:line="264" w:lineRule="auto"/>
        <w:ind w:left="1080"/>
        <w:jc w:val="center"/>
        <w:rPr>
          <w:sz w:val="22"/>
          <w:szCs w:val="20"/>
        </w:rPr>
      </w:pPr>
    </w:p>
    <w:p w14:paraId="65452772" w14:textId="77777777" w:rsidR="00246ABB" w:rsidRPr="006945AA" w:rsidRDefault="000C09C5" w:rsidP="006945AA">
      <w:pPr>
        <w:spacing w:before="40" w:after="40" w:line="264" w:lineRule="auto"/>
        <w:jc w:val="center"/>
        <w:rPr>
          <w:sz w:val="22"/>
          <w:szCs w:val="20"/>
        </w:rPr>
      </w:pPr>
      <w:r w:rsidRPr="006945AA">
        <w:rPr>
          <w:sz w:val="22"/>
          <w:szCs w:val="20"/>
        </w:rPr>
        <w:br w:type="page"/>
      </w:r>
    </w:p>
    <w:p w14:paraId="233BE2BC" w14:textId="3C21760A" w:rsidR="00246ABB" w:rsidRPr="006945AA" w:rsidRDefault="00246ABB" w:rsidP="006945AA">
      <w:pPr>
        <w:spacing w:before="40" w:after="40" w:line="264" w:lineRule="auto"/>
        <w:jc w:val="center"/>
        <w:rPr>
          <w:b/>
          <w:color w:val="000000"/>
          <w:sz w:val="22"/>
          <w:szCs w:val="20"/>
        </w:rPr>
      </w:pPr>
      <w:r w:rsidRPr="006945AA">
        <w:rPr>
          <w:b/>
          <w:color w:val="000000"/>
          <w:sz w:val="22"/>
          <w:szCs w:val="20"/>
        </w:rPr>
        <w:lastRenderedPageBreak/>
        <w:t>PHỤ LỤC 01</w:t>
      </w:r>
    </w:p>
    <w:p w14:paraId="4B761A84" w14:textId="2C3F63A3" w:rsidR="00246ABB" w:rsidRPr="006945AA" w:rsidRDefault="00246ABB" w:rsidP="006945AA">
      <w:pPr>
        <w:spacing w:before="40" w:after="40" w:line="264" w:lineRule="auto"/>
        <w:jc w:val="center"/>
        <w:rPr>
          <w:b/>
          <w:color w:val="000000"/>
          <w:sz w:val="22"/>
          <w:szCs w:val="20"/>
        </w:rPr>
      </w:pPr>
      <w:r w:rsidRPr="006945AA">
        <w:rPr>
          <w:b/>
          <w:color w:val="000000"/>
          <w:sz w:val="22"/>
          <w:szCs w:val="20"/>
        </w:rPr>
        <w:t>PHÍ DỊCH VỤ</w:t>
      </w:r>
      <w:r w:rsidR="00E44024" w:rsidRPr="006945AA">
        <w:rPr>
          <w:b/>
          <w:color w:val="000000"/>
          <w:sz w:val="22"/>
          <w:szCs w:val="20"/>
        </w:rPr>
        <w:t xml:space="preserve"> VÀ DANH SÁCH ĐIỂM BÁN/CHI NHÁNH</w:t>
      </w:r>
    </w:p>
    <w:p w14:paraId="0CE41A17" w14:textId="0F1363F3" w:rsidR="00246ABB" w:rsidRPr="006945AA" w:rsidRDefault="00246ABB" w:rsidP="006945AA">
      <w:pPr>
        <w:spacing w:before="40" w:after="40" w:line="264" w:lineRule="auto"/>
        <w:jc w:val="center"/>
        <w:rPr>
          <w:i/>
          <w:sz w:val="22"/>
          <w:szCs w:val="20"/>
        </w:rPr>
      </w:pPr>
      <w:r w:rsidRPr="006945AA">
        <w:rPr>
          <w:i/>
          <w:sz w:val="22"/>
          <w:szCs w:val="20"/>
        </w:rPr>
        <w:t xml:space="preserve">(Kèm theo Hợp đồng </w:t>
      </w:r>
      <w:r w:rsidR="005E0E76" w:rsidRPr="005E0E76">
        <w:rPr>
          <w:i/>
          <w:sz w:val="22"/>
          <w:szCs w:val="20"/>
        </w:rPr>
        <w:t xml:space="preserve">hợp tác phát triển Điểm chấp nhận thanh toán </w:t>
      </w:r>
      <w:r w:rsidRPr="006945AA">
        <w:rPr>
          <w:i/>
          <w:sz w:val="22"/>
          <w:szCs w:val="20"/>
        </w:rPr>
        <w:t>số ……......../20…/HD</w:t>
      </w:r>
      <w:r w:rsidR="005E0E76">
        <w:rPr>
          <w:i/>
          <w:sz w:val="22"/>
          <w:szCs w:val="20"/>
        </w:rPr>
        <w:t>HT</w:t>
      </w:r>
      <w:r w:rsidRPr="006945AA">
        <w:rPr>
          <w:i/>
          <w:sz w:val="22"/>
          <w:szCs w:val="20"/>
        </w:rPr>
        <w:t>/</w:t>
      </w:r>
      <w:r w:rsidR="005E0E76">
        <w:rPr>
          <w:i/>
          <w:sz w:val="22"/>
          <w:szCs w:val="20"/>
        </w:rPr>
        <w:t>HUEIOC-</w:t>
      </w:r>
      <w:r w:rsidRPr="006945AA">
        <w:rPr>
          <w:i/>
          <w:sz w:val="22"/>
          <w:szCs w:val="20"/>
        </w:rPr>
        <w:t>FTEL-………………. ký ngày  …/…/202</w:t>
      </w:r>
      <w:r w:rsidR="005E0E76">
        <w:rPr>
          <w:i/>
          <w:sz w:val="22"/>
          <w:szCs w:val="20"/>
        </w:rPr>
        <w:t>....</w:t>
      </w:r>
      <w:r w:rsidRPr="006945AA">
        <w:rPr>
          <w:i/>
          <w:sz w:val="22"/>
          <w:szCs w:val="20"/>
        </w:rPr>
        <w:t>)</w:t>
      </w:r>
    </w:p>
    <w:p w14:paraId="25C9998E" w14:textId="77777777" w:rsidR="00246ABB" w:rsidRPr="006945AA" w:rsidRDefault="00246ABB" w:rsidP="006945AA">
      <w:pPr>
        <w:spacing w:before="40" w:after="40" w:line="264" w:lineRule="auto"/>
        <w:rPr>
          <w:b/>
          <w:sz w:val="22"/>
          <w:szCs w:val="20"/>
        </w:rPr>
      </w:pPr>
      <w:r w:rsidRPr="006945AA">
        <w:rPr>
          <w:b/>
          <w:sz w:val="22"/>
          <w:szCs w:val="20"/>
        </w:rPr>
        <w:t xml:space="preserve">ĐIỀU 1: PHÍ DỊCH VỤ </w:t>
      </w:r>
    </w:p>
    <w:p w14:paraId="4214B514" w14:textId="75EE277B" w:rsidR="00246ABB" w:rsidRPr="006945AA" w:rsidRDefault="00246ABB" w:rsidP="00673DBA">
      <w:pPr>
        <w:pStyle w:val="ListParagraph"/>
        <w:numPr>
          <w:ilvl w:val="1"/>
          <w:numId w:val="67"/>
        </w:numPr>
        <w:tabs>
          <w:tab w:val="left" w:pos="720"/>
        </w:tabs>
        <w:spacing w:before="40" w:after="40" w:line="264" w:lineRule="auto"/>
        <w:rPr>
          <w:sz w:val="22"/>
          <w:szCs w:val="20"/>
        </w:rPr>
      </w:pPr>
      <w:r w:rsidRPr="006945AA">
        <w:rPr>
          <w:sz w:val="22"/>
          <w:szCs w:val="20"/>
        </w:rPr>
        <w:t xml:space="preserve">Mức phí dịch </w:t>
      </w:r>
      <w:r w:rsidRPr="00673DBA">
        <w:rPr>
          <w:rFonts w:eastAsia="MS Gothic"/>
          <w:sz w:val="22"/>
          <w:szCs w:val="20"/>
          <w:lang w:val="en-US"/>
        </w:rPr>
        <w:t>vụ</w:t>
      </w:r>
      <w:r w:rsidRPr="006945AA">
        <w:rPr>
          <w:sz w:val="22"/>
          <w:szCs w:val="20"/>
        </w:rPr>
        <w:t xml:space="preserve"> </w:t>
      </w:r>
      <w:r w:rsidR="003A00CD">
        <w:rPr>
          <w:sz w:val="22"/>
          <w:szCs w:val="20"/>
        </w:rPr>
        <w:t>áp dụng cho ĐVCNTT</w:t>
      </w:r>
      <w:r w:rsidRPr="006945AA">
        <w:rPr>
          <w:sz w:val="22"/>
          <w:szCs w:val="20"/>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250"/>
        <w:gridCol w:w="2250"/>
        <w:gridCol w:w="1260"/>
        <w:gridCol w:w="2880"/>
      </w:tblGrid>
      <w:tr w:rsidR="00246ABB" w:rsidRPr="006945AA" w14:paraId="4BC9B9E4" w14:textId="77777777" w:rsidTr="00432954">
        <w:tc>
          <w:tcPr>
            <w:tcW w:w="720" w:type="dxa"/>
            <w:shd w:val="clear" w:color="auto" w:fill="auto"/>
          </w:tcPr>
          <w:p w14:paraId="2F738799" w14:textId="77777777" w:rsidR="00246ABB" w:rsidRPr="006945AA" w:rsidRDefault="00246ABB" w:rsidP="006945AA">
            <w:pPr>
              <w:pStyle w:val="ListParagraph"/>
              <w:spacing w:before="40" w:after="40" w:line="264" w:lineRule="auto"/>
              <w:ind w:left="0"/>
              <w:jc w:val="center"/>
              <w:rPr>
                <w:b/>
                <w:sz w:val="22"/>
                <w:szCs w:val="20"/>
              </w:rPr>
            </w:pPr>
            <w:r w:rsidRPr="006945AA">
              <w:rPr>
                <w:b/>
                <w:sz w:val="22"/>
                <w:szCs w:val="20"/>
              </w:rPr>
              <w:t>STT</w:t>
            </w:r>
          </w:p>
        </w:tc>
        <w:tc>
          <w:tcPr>
            <w:tcW w:w="2250" w:type="dxa"/>
            <w:shd w:val="clear" w:color="auto" w:fill="auto"/>
          </w:tcPr>
          <w:p w14:paraId="7E25CF6C" w14:textId="77777777" w:rsidR="00246ABB" w:rsidRPr="006945AA" w:rsidRDefault="00246ABB" w:rsidP="006945AA">
            <w:pPr>
              <w:pStyle w:val="ListParagraph"/>
              <w:spacing w:before="40" w:after="40" w:line="264" w:lineRule="auto"/>
              <w:ind w:left="0"/>
              <w:jc w:val="center"/>
              <w:rPr>
                <w:b/>
                <w:sz w:val="22"/>
                <w:szCs w:val="20"/>
              </w:rPr>
            </w:pPr>
            <w:r w:rsidRPr="006945AA">
              <w:rPr>
                <w:b/>
                <w:sz w:val="22"/>
                <w:szCs w:val="20"/>
              </w:rPr>
              <w:t>Loại hình dịch vụ</w:t>
            </w:r>
          </w:p>
        </w:tc>
        <w:tc>
          <w:tcPr>
            <w:tcW w:w="2250" w:type="dxa"/>
          </w:tcPr>
          <w:p w14:paraId="0B935015" w14:textId="77777777" w:rsidR="00246ABB" w:rsidRPr="006945AA" w:rsidRDefault="00246ABB" w:rsidP="006945AA">
            <w:pPr>
              <w:pStyle w:val="ListParagraph"/>
              <w:spacing w:before="40" w:after="40" w:line="264" w:lineRule="auto"/>
              <w:ind w:left="0"/>
              <w:jc w:val="center"/>
              <w:rPr>
                <w:b/>
                <w:sz w:val="22"/>
                <w:szCs w:val="20"/>
              </w:rPr>
            </w:pPr>
            <w:r w:rsidRPr="006945AA">
              <w:rPr>
                <w:b/>
                <w:sz w:val="22"/>
                <w:szCs w:val="20"/>
              </w:rPr>
              <w:t>Loại phí</w:t>
            </w:r>
          </w:p>
        </w:tc>
        <w:tc>
          <w:tcPr>
            <w:tcW w:w="1260" w:type="dxa"/>
            <w:shd w:val="clear" w:color="auto" w:fill="auto"/>
          </w:tcPr>
          <w:p w14:paraId="2D73F432" w14:textId="77777777" w:rsidR="00246ABB" w:rsidRPr="006945AA" w:rsidRDefault="00246ABB" w:rsidP="006945AA">
            <w:pPr>
              <w:pStyle w:val="ListParagraph"/>
              <w:spacing w:before="40" w:after="40" w:line="264" w:lineRule="auto"/>
              <w:ind w:left="0"/>
              <w:jc w:val="center"/>
              <w:rPr>
                <w:b/>
                <w:sz w:val="22"/>
                <w:szCs w:val="20"/>
              </w:rPr>
            </w:pPr>
            <w:r w:rsidRPr="006945AA">
              <w:rPr>
                <w:b/>
                <w:sz w:val="22"/>
                <w:szCs w:val="20"/>
              </w:rPr>
              <w:t>Mức phí</w:t>
            </w:r>
          </w:p>
        </w:tc>
        <w:tc>
          <w:tcPr>
            <w:tcW w:w="2880" w:type="dxa"/>
          </w:tcPr>
          <w:p w14:paraId="546BEF57" w14:textId="77777777" w:rsidR="00246ABB" w:rsidRPr="006945AA" w:rsidRDefault="00246ABB" w:rsidP="006945AA">
            <w:pPr>
              <w:pStyle w:val="ListParagraph"/>
              <w:spacing w:before="40" w:after="40" w:line="264" w:lineRule="auto"/>
              <w:ind w:left="0"/>
              <w:jc w:val="center"/>
              <w:rPr>
                <w:b/>
                <w:sz w:val="22"/>
                <w:szCs w:val="20"/>
              </w:rPr>
            </w:pPr>
            <w:r w:rsidRPr="006945AA">
              <w:rPr>
                <w:b/>
                <w:sz w:val="22"/>
                <w:szCs w:val="20"/>
              </w:rPr>
              <w:t>Cách tính phí</w:t>
            </w:r>
          </w:p>
        </w:tc>
      </w:tr>
      <w:tr w:rsidR="00246ABB" w:rsidRPr="006945AA" w14:paraId="736BAB8E" w14:textId="77777777" w:rsidTr="00432954">
        <w:tc>
          <w:tcPr>
            <w:tcW w:w="720" w:type="dxa"/>
            <w:vMerge w:val="restart"/>
            <w:shd w:val="clear" w:color="auto" w:fill="auto"/>
            <w:vAlign w:val="center"/>
          </w:tcPr>
          <w:p w14:paraId="14ED3F24" w14:textId="77777777" w:rsidR="00246ABB" w:rsidRPr="006945AA" w:rsidRDefault="00246ABB" w:rsidP="006945AA">
            <w:pPr>
              <w:pStyle w:val="ListParagraph"/>
              <w:tabs>
                <w:tab w:val="left" w:pos="165"/>
              </w:tabs>
              <w:spacing w:before="40" w:after="40" w:line="264" w:lineRule="auto"/>
              <w:ind w:hanging="651"/>
              <w:jc w:val="center"/>
              <w:rPr>
                <w:sz w:val="22"/>
                <w:szCs w:val="20"/>
              </w:rPr>
            </w:pPr>
            <w:r w:rsidRPr="006945AA">
              <w:rPr>
                <w:sz w:val="22"/>
                <w:szCs w:val="20"/>
              </w:rPr>
              <w:t>1</w:t>
            </w:r>
          </w:p>
        </w:tc>
        <w:tc>
          <w:tcPr>
            <w:tcW w:w="2250" w:type="dxa"/>
            <w:vMerge w:val="restart"/>
            <w:shd w:val="clear" w:color="auto" w:fill="auto"/>
            <w:vAlign w:val="center"/>
          </w:tcPr>
          <w:p w14:paraId="6C9BFD5A" w14:textId="77777777" w:rsidR="00246ABB" w:rsidRPr="006945AA" w:rsidRDefault="00246ABB" w:rsidP="006945AA">
            <w:pPr>
              <w:spacing w:before="40" w:after="40" w:line="264" w:lineRule="auto"/>
              <w:rPr>
                <w:sz w:val="22"/>
                <w:szCs w:val="20"/>
              </w:rPr>
            </w:pPr>
            <w:r w:rsidRPr="006945AA">
              <w:rPr>
                <w:sz w:val="22"/>
                <w:szCs w:val="20"/>
              </w:rPr>
              <w:t xml:space="preserve">Dịch vụ Ví điện tử </w:t>
            </w:r>
          </w:p>
        </w:tc>
        <w:tc>
          <w:tcPr>
            <w:tcW w:w="2250" w:type="dxa"/>
          </w:tcPr>
          <w:p w14:paraId="37534528" w14:textId="77777777" w:rsidR="00246ABB" w:rsidRPr="006945AA" w:rsidRDefault="00246ABB" w:rsidP="006945AA">
            <w:pPr>
              <w:pStyle w:val="ListParagraph"/>
              <w:spacing w:before="40" w:after="40" w:line="264" w:lineRule="auto"/>
              <w:ind w:left="0"/>
              <w:rPr>
                <w:sz w:val="22"/>
                <w:szCs w:val="20"/>
              </w:rPr>
            </w:pPr>
            <w:r w:rsidRPr="006945AA">
              <w:rPr>
                <w:sz w:val="22"/>
                <w:szCs w:val="20"/>
              </w:rPr>
              <w:t>Phí cài đặt ban đầu</w:t>
            </w:r>
          </w:p>
        </w:tc>
        <w:tc>
          <w:tcPr>
            <w:tcW w:w="1260" w:type="dxa"/>
            <w:vMerge w:val="restart"/>
            <w:shd w:val="clear" w:color="auto" w:fill="auto"/>
            <w:vAlign w:val="center"/>
          </w:tcPr>
          <w:p w14:paraId="1090D2E5" w14:textId="77777777" w:rsidR="00246ABB" w:rsidRPr="006945AA" w:rsidRDefault="00246ABB" w:rsidP="006945AA">
            <w:pPr>
              <w:pStyle w:val="ListParagraph"/>
              <w:spacing w:before="40" w:after="40" w:line="264" w:lineRule="auto"/>
              <w:ind w:left="0"/>
              <w:jc w:val="center"/>
              <w:rPr>
                <w:sz w:val="22"/>
                <w:szCs w:val="20"/>
              </w:rPr>
            </w:pPr>
          </w:p>
          <w:p w14:paraId="1EF759FC" w14:textId="77777777" w:rsidR="00246ABB" w:rsidRPr="006945AA" w:rsidRDefault="00246ABB" w:rsidP="006945AA">
            <w:pPr>
              <w:pStyle w:val="ListParagraph"/>
              <w:spacing w:before="40" w:after="40" w:line="264" w:lineRule="auto"/>
              <w:ind w:left="0"/>
              <w:jc w:val="center"/>
              <w:rPr>
                <w:sz w:val="22"/>
                <w:szCs w:val="20"/>
              </w:rPr>
            </w:pPr>
            <w:r w:rsidRPr="006945AA">
              <w:rPr>
                <w:sz w:val="22"/>
                <w:szCs w:val="20"/>
              </w:rPr>
              <w:t>Miễn phí</w:t>
            </w:r>
          </w:p>
          <w:p w14:paraId="1243D445" w14:textId="77777777" w:rsidR="00246ABB" w:rsidRPr="006945AA" w:rsidRDefault="00246ABB" w:rsidP="006945AA">
            <w:pPr>
              <w:pStyle w:val="ListParagraph"/>
              <w:spacing w:before="40" w:after="40" w:line="264" w:lineRule="auto"/>
              <w:ind w:left="0"/>
              <w:jc w:val="center"/>
              <w:rPr>
                <w:sz w:val="22"/>
                <w:szCs w:val="20"/>
              </w:rPr>
            </w:pPr>
          </w:p>
        </w:tc>
        <w:tc>
          <w:tcPr>
            <w:tcW w:w="2880" w:type="dxa"/>
          </w:tcPr>
          <w:p w14:paraId="4F3305A0" w14:textId="77777777" w:rsidR="00246ABB" w:rsidRPr="006945AA" w:rsidRDefault="00246ABB" w:rsidP="006945AA">
            <w:pPr>
              <w:pStyle w:val="ListParagraph"/>
              <w:spacing w:before="40" w:after="40" w:line="264" w:lineRule="auto"/>
              <w:ind w:left="-44" w:right="324"/>
              <w:jc w:val="center"/>
              <w:rPr>
                <w:sz w:val="22"/>
                <w:szCs w:val="20"/>
              </w:rPr>
            </w:pPr>
            <w:r w:rsidRPr="006945AA">
              <w:rPr>
                <w:sz w:val="22"/>
                <w:szCs w:val="20"/>
              </w:rPr>
              <w:t>Lần đầu</w:t>
            </w:r>
          </w:p>
        </w:tc>
      </w:tr>
      <w:tr w:rsidR="00246ABB" w:rsidRPr="006945AA" w14:paraId="4C1590B2" w14:textId="77777777" w:rsidTr="00432954">
        <w:tc>
          <w:tcPr>
            <w:tcW w:w="720" w:type="dxa"/>
            <w:vMerge/>
            <w:shd w:val="clear" w:color="auto" w:fill="auto"/>
            <w:vAlign w:val="center"/>
          </w:tcPr>
          <w:p w14:paraId="04A15E07" w14:textId="77777777" w:rsidR="00246ABB" w:rsidRPr="006945AA" w:rsidRDefault="00246ABB" w:rsidP="006945AA">
            <w:pPr>
              <w:pStyle w:val="ListParagraph"/>
              <w:spacing w:before="40" w:after="40" w:line="264" w:lineRule="auto"/>
              <w:ind w:left="0"/>
              <w:jc w:val="center"/>
              <w:rPr>
                <w:sz w:val="22"/>
                <w:szCs w:val="20"/>
              </w:rPr>
            </w:pPr>
          </w:p>
        </w:tc>
        <w:tc>
          <w:tcPr>
            <w:tcW w:w="2250" w:type="dxa"/>
            <w:vMerge/>
            <w:shd w:val="clear" w:color="auto" w:fill="auto"/>
            <w:vAlign w:val="center"/>
          </w:tcPr>
          <w:p w14:paraId="3DA0D456" w14:textId="77777777" w:rsidR="00246ABB" w:rsidRPr="006945AA" w:rsidRDefault="00246ABB" w:rsidP="006945AA">
            <w:pPr>
              <w:pStyle w:val="ListParagraph"/>
              <w:spacing w:before="40" w:after="40" w:line="264" w:lineRule="auto"/>
              <w:ind w:left="0"/>
              <w:rPr>
                <w:sz w:val="22"/>
                <w:szCs w:val="20"/>
              </w:rPr>
            </w:pPr>
          </w:p>
        </w:tc>
        <w:tc>
          <w:tcPr>
            <w:tcW w:w="2250" w:type="dxa"/>
          </w:tcPr>
          <w:p w14:paraId="5DFEBE02" w14:textId="77777777" w:rsidR="00246ABB" w:rsidRPr="006945AA" w:rsidRDefault="00246ABB" w:rsidP="006945AA">
            <w:pPr>
              <w:pStyle w:val="ListParagraph"/>
              <w:spacing w:before="40" w:after="40" w:line="264" w:lineRule="auto"/>
              <w:ind w:left="0"/>
              <w:rPr>
                <w:sz w:val="22"/>
                <w:szCs w:val="20"/>
              </w:rPr>
            </w:pPr>
            <w:r w:rsidRPr="006945AA">
              <w:rPr>
                <w:sz w:val="22"/>
                <w:szCs w:val="20"/>
              </w:rPr>
              <w:t>Phí duy trì dịch vụ</w:t>
            </w:r>
          </w:p>
        </w:tc>
        <w:tc>
          <w:tcPr>
            <w:tcW w:w="1260" w:type="dxa"/>
            <w:vMerge/>
            <w:shd w:val="clear" w:color="auto" w:fill="auto"/>
            <w:vAlign w:val="center"/>
          </w:tcPr>
          <w:p w14:paraId="10CC399B" w14:textId="77777777" w:rsidR="00246ABB" w:rsidRPr="006945AA" w:rsidRDefault="00246ABB" w:rsidP="006945AA">
            <w:pPr>
              <w:pStyle w:val="ListParagraph"/>
              <w:spacing w:before="40" w:after="40" w:line="264" w:lineRule="auto"/>
              <w:ind w:left="0"/>
              <w:jc w:val="left"/>
              <w:rPr>
                <w:sz w:val="22"/>
                <w:szCs w:val="20"/>
              </w:rPr>
            </w:pPr>
          </w:p>
        </w:tc>
        <w:tc>
          <w:tcPr>
            <w:tcW w:w="2880" w:type="dxa"/>
          </w:tcPr>
          <w:p w14:paraId="05CAB1D9" w14:textId="77777777" w:rsidR="00246ABB" w:rsidRPr="006945AA" w:rsidRDefault="00246ABB" w:rsidP="006945AA">
            <w:pPr>
              <w:pStyle w:val="ListParagraph"/>
              <w:spacing w:before="40" w:after="40" w:line="264" w:lineRule="auto"/>
              <w:ind w:left="0"/>
              <w:jc w:val="center"/>
              <w:rPr>
                <w:sz w:val="22"/>
                <w:szCs w:val="20"/>
              </w:rPr>
            </w:pPr>
            <w:r w:rsidRPr="006945AA">
              <w:rPr>
                <w:sz w:val="22"/>
                <w:szCs w:val="20"/>
              </w:rPr>
              <w:t>Hàng tháng</w:t>
            </w:r>
          </w:p>
        </w:tc>
      </w:tr>
      <w:tr w:rsidR="00246ABB" w:rsidRPr="006945AA" w14:paraId="522D0E88" w14:textId="77777777" w:rsidTr="00432954">
        <w:tc>
          <w:tcPr>
            <w:tcW w:w="720" w:type="dxa"/>
            <w:vMerge/>
            <w:shd w:val="clear" w:color="auto" w:fill="auto"/>
            <w:vAlign w:val="center"/>
          </w:tcPr>
          <w:p w14:paraId="725CE5B6" w14:textId="77777777" w:rsidR="00246ABB" w:rsidRPr="006945AA" w:rsidRDefault="00246ABB" w:rsidP="006945AA">
            <w:pPr>
              <w:pStyle w:val="ListParagraph"/>
              <w:spacing w:before="40" w:after="40" w:line="264" w:lineRule="auto"/>
              <w:ind w:left="0"/>
              <w:jc w:val="center"/>
              <w:rPr>
                <w:sz w:val="22"/>
                <w:szCs w:val="20"/>
              </w:rPr>
            </w:pPr>
          </w:p>
        </w:tc>
        <w:tc>
          <w:tcPr>
            <w:tcW w:w="2250" w:type="dxa"/>
            <w:vMerge/>
            <w:shd w:val="clear" w:color="auto" w:fill="auto"/>
            <w:vAlign w:val="center"/>
          </w:tcPr>
          <w:p w14:paraId="70E56A48" w14:textId="77777777" w:rsidR="00246ABB" w:rsidRPr="006945AA" w:rsidRDefault="00246ABB" w:rsidP="006945AA">
            <w:pPr>
              <w:pStyle w:val="ListParagraph"/>
              <w:spacing w:before="40" w:after="40" w:line="264" w:lineRule="auto"/>
              <w:ind w:left="0"/>
              <w:rPr>
                <w:sz w:val="22"/>
                <w:szCs w:val="20"/>
              </w:rPr>
            </w:pPr>
          </w:p>
        </w:tc>
        <w:tc>
          <w:tcPr>
            <w:tcW w:w="2250" w:type="dxa"/>
          </w:tcPr>
          <w:p w14:paraId="2C2B2D0A" w14:textId="77777777" w:rsidR="00246ABB" w:rsidRPr="006945AA" w:rsidRDefault="00246ABB" w:rsidP="006945AA">
            <w:pPr>
              <w:pStyle w:val="ListParagraph"/>
              <w:spacing w:before="40" w:after="40" w:line="264" w:lineRule="auto"/>
              <w:ind w:left="0"/>
              <w:rPr>
                <w:sz w:val="22"/>
                <w:szCs w:val="20"/>
              </w:rPr>
            </w:pPr>
            <w:r w:rsidRPr="006945AA">
              <w:rPr>
                <w:sz w:val="22"/>
                <w:szCs w:val="20"/>
              </w:rPr>
              <w:t>Phí xử lý giao dịch</w:t>
            </w:r>
          </w:p>
        </w:tc>
        <w:tc>
          <w:tcPr>
            <w:tcW w:w="1260" w:type="dxa"/>
            <w:vMerge/>
            <w:shd w:val="clear" w:color="auto" w:fill="auto"/>
            <w:vAlign w:val="center"/>
          </w:tcPr>
          <w:p w14:paraId="0F6BAD3B" w14:textId="77777777" w:rsidR="00246ABB" w:rsidRPr="006945AA" w:rsidRDefault="00246ABB" w:rsidP="006945AA">
            <w:pPr>
              <w:pStyle w:val="ListParagraph"/>
              <w:spacing w:before="40" w:after="40" w:line="264" w:lineRule="auto"/>
              <w:ind w:left="0"/>
              <w:jc w:val="left"/>
              <w:rPr>
                <w:sz w:val="22"/>
                <w:szCs w:val="20"/>
              </w:rPr>
            </w:pPr>
          </w:p>
        </w:tc>
        <w:tc>
          <w:tcPr>
            <w:tcW w:w="2880" w:type="dxa"/>
          </w:tcPr>
          <w:p w14:paraId="30E166AF" w14:textId="77777777" w:rsidR="00246ABB" w:rsidRPr="006945AA" w:rsidRDefault="00246ABB" w:rsidP="006945AA">
            <w:pPr>
              <w:pStyle w:val="ListParagraph"/>
              <w:spacing w:before="40" w:after="40" w:line="264" w:lineRule="auto"/>
              <w:ind w:left="0"/>
              <w:rPr>
                <w:sz w:val="22"/>
                <w:szCs w:val="20"/>
              </w:rPr>
            </w:pPr>
            <w:r w:rsidRPr="006945AA">
              <w:rPr>
                <w:sz w:val="22"/>
                <w:szCs w:val="20"/>
              </w:rPr>
              <w:t>Tính trên mỗi giao dịch</w:t>
            </w:r>
          </w:p>
        </w:tc>
      </w:tr>
      <w:tr w:rsidR="00246ABB" w:rsidRPr="006945AA" w14:paraId="0909248C" w14:textId="77777777" w:rsidTr="00432954">
        <w:tc>
          <w:tcPr>
            <w:tcW w:w="720" w:type="dxa"/>
            <w:vMerge/>
            <w:shd w:val="clear" w:color="auto" w:fill="auto"/>
            <w:vAlign w:val="center"/>
          </w:tcPr>
          <w:p w14:paraId="259351C6" w14:textId="77777777" w:rsidR="00246ABB" w:rsidRPr="006945AA" w:rsidRDefault="00246ABB" w:rsidP="006945AA">
            <w:pPr>
              <w:pStyle w:val="ListParagraph"/>
              <w:spacing w:before="40" w:after="40" w:line="264" w:lineRule="auto"/>
              <w:ind w:left="0"/>
              <w:jc w:val="center"/>
              <w:rPr>
                <w:sz w:val="22"/>
                <w:szCs w:val="20"/>
              </w:rPr>
            </w:pPr>
          </w:p>
        </w:tc>
        <w:tc>
          <w:tcPr>
            <w:tcW w:w="2250" w:type="dxa"/>
            <w:vMerge/>
            <w:shd w:val="clear" w:color="auto" w:fill="auto"/>
            <w:vAlign w:val="center"/>
          </w:tcPr>
          <w:p w14:paraId="1FB4CEA8" w14:textId="77777777" w:rsidR="00246ABB" w:rsidRPr="006945AA" w:rsidRDefault="00246ABB" w:rsidP="006945AA">
            <w:pPr>
              <w:pStyle w:val="ListParagraph"/>
              <w:spacing w:before="40" w:after="40" w:line="264" w:lineRule="auto"/>
              <w:ind w:left="0"/>
              <w:rPr>
                <w:sz w:val="22"/>
                <w:szCs w:val="20"/>
              </w:rPr>
            </w:pPr>
          </w:p>
        </w:tc>
        <w:tc>
          <w:tcPr>
            <w:tcW w:w="2250" w:type="dxa"/>
          </w:tcPr>
          <w:p w14:paraId="7668BF92" w14:textId="77777777" w:rsidR="00246ABB" w:rsidRPr="006945AA" w:rsidRDefault="00246ABB" w:rsidP="006945AA">
            <w:pPr>
              <w:pStyle w:val="ListParagraph"/>
              <w:spacing w:before="40" w:after="40" w:line="264" w:lineRule="auto"/>
              <w:ind w:left="0"/>
              <w:rPr>
                <w:sz w:val="22"/>
                <w:szCs w:val="20"/>
              </w:rPr>
            </w:pPr>
            <w:r w:rsidRPr="006945AA">
              <w:rPr>
                <w:sz w:val="22"/>
                <w:szCs w:val="20"/>
              </w:rPr>
              <w:t>Phí thanh toán</w:t>
            </w:r>
          </w:p>
        </w:tc>
        <w:tc>
          <w:tcPr>
            <w:tcW w:w="1260" w:type="dxa"/>
            <w:shd w:val="clear" w:color="auto" w:fill="auto"/>
            <w:vAlign w:val="center"/>
          </w:tcPr>
          <w:p w14:paraId="2B8A3B40" w14:textId="77777777" w:rsidR="00246ABB" w:rsidRPr="006945AA" w:rsidRDefault="00246ABB" w:rsidP="006945AA">
            <w:pPr>
              <w:pStyle w:val="ListParagraph"/>
              <w:spacing w:before="40" w:after="40" w:line="264" w:lineRule="auto"/>
              <w:ind w:left="0"/>
              <w:jc w:val="center"/>
              <w:rPr>
                <w:sz w:val="22"/>
                <w:szCs w:val="20"/>
              </w:rPr>
            </w:pPr>
            <w:r w:rsidRPr="006945AA">
              <w:rPr>
                <w:sz w:val="22"/>
                <w:szCs w:val="20"/>
              </w:rPr>
              <w:t>……... %</w:t>
            </w:r>
          </w:p>
        </w:tc>
        <w:tc>
          <w:tcPr>
            <w:tcW w:w="2880" w:type="dxa"/>
          </w:tcPr>
          <w:p w14:paraId="710FDFC9" w14:textId="77777777" w:rsidR="00246ABB" w:rsidRPr="006945AA" w:rsidRDefault="00246ABB" w:rsidP="006945AA">
            <w:pPr>
              <w:pStyle w:val="ListParagraph"/>
              <w:spacing w:before="40" w:after="40" w:line="264" w:lineRule="auto"/>
              <w:ind w:left="0"/>
              <w:rPr>
                <w:sz w:val="22"/>
                <w:szCs w:val="20"/>
              </w:rPr>
            </w:pPr>
            <w:r w:rsidRPr="006945AA">
              <w:rPr>
                <w:sz w:val="22"/>
                <w:szCs w:val="20"/>
              </w:rPr>
              <w:t>Tính trên giá trị giao dịch</w:t>
            </w:r>
          </w:p>
        </w:tc>
      </w:tr>
      <w:tr w:rsidR="00246ABB" w:rsidRPr="006945AA" w14:paraId="2C5812FB" w14:textId="77777777" w:rsidTr="00432954">
        <w:tc>
          <w:tcPr>
            <w:tcW w:w="9360" w:type="dxa"/>
            <w:gridSpan w:val="5"/>
            <w:shd w:val="clear" w:color="auto" w:fill="auto"/>
            <w:vAlign w:val="center"/>
          </w:tcPr>
          <w:p w14:paraId="3ECBD285" w14:textId="77777777" w:rsidR="00246ABB" w:rsidRPr="006945AA" w:rsidRDefault="00246ABB" w:rsidP="006945AA">
            <w:pPr>
              <w:pStyle w:val="ListParagraph"/>
              <w:spacing w:before="40" w:after="40" w:line="264" w:lineRule="auto"/>
              <w:ind w:left="360"/>
              <w:jc w:val="center"/>
              <w:rPr>
                <w:i/>
                <w:iCs/>
                <w:sz w:val="22"/>
                <w:szCs w:val="20"/>
              </w:rPr>
            </w:pPr>
            <w:r w:rsidRPr="006945AA">
              <w:rPr>
                <w:i/>
                <w:iCs/>
                <w:sz w:val="22"/>
                <w:szCs w:val="20"/>
              </w:rPr>
              <w:t>(Mức phí trên đã bao gồm thuế VAT)</w:t>
            </w:r>
          </w:p>
        </w:tc>
      </w:tr>
    </w:tbl>
    <w:p w14:paraId="70654369" w14:textId="5A6D918B" w:rsidR="00673DBA" w:rsidRPr="005A7916" w:rsidRDefault="00673DBA" w:rsidP="00673DBA">
      <w:pPr>
        <w:pStyle w:val="ListParagraph"/>
        <w:numPr>
          <w:ilvl w:val="1"/>
          <w:numId w:val="67"/>
        </w:numPr>
        <w:tabs>
          <w:tab w:val="left" w:pos="720"/>
        </w:tabs>
        <w:spacing w:before="40" w:after="40" w:line="264" w:lineRule="auto"/>
        <w:rPr>
          <w:sz w:val="22"/>
          <w:szCs w:val="20"/>
          <w:lang w:val="en-US"/>
        </w:rPr>
      </w:pPr>
      <w:r w:rsidRPr="005A7916">
        <w:rPr>
          <w:sz w:val="22"/>
          <w:szCs w:val="20"/>
          <w:lang w:val="en-US"/>
        </w:rPr>
        <w:t>Mức phí dịch vụ theo quy định tại Khoản 1 Điều này được áp dụng thực hiện từ ngày …………</w:t>
      </w:r>
      <w:proofErr w:type="gramStart"/>
      <w:r w:rsidRPr="005A7916">
        <w:rPr>
          <w:sz w:val="22"/>
          <w:szCs w:val="20"/>
          <w:lang w:val="en-US"/>
        </w:rPr>
        <w:t>…..</w:t>
      </w:r>
      <w:proofErr w:type="gramEnd"/>
    </w:p>
    <w:p w14:paraId="3D40E314" w14:textId="6CCF866F" w:rsidR="00246ABB" w:rsidRPr="006945AA" w:rsidRDefault="00246ABB" w:rsidP="006945AA">
      <w:pPr>
        <w:tabs>
          <w:tab w:val="left" w:pos="1290"/>
        </w:tabs>
        <w:spacing w:before="40" w:after="40" w:line="264" w:lineRule="auto"/>
        <w:rPr>
          <w:b/>
          <w:sz w:val="22"/>
          <w:szCs w:val="20"/>
          <w:lang w:val="en-US"/>
        </w:rPr>
      </w:pPr>
      <w:r w:rsidRPr="006945AA">
        <w:rPr>
          <w:b/>
          <w:sz w:val="22"/>
          <w:szCs w:val="20"/>
          <w:lang w:val="en-US"/>
        </w:rPr>
        <w:t xml:space="preserve">ĐIỀU 2: NGUYÊN TẮC CHUNG VỀ THU, TRẢ PHÍ </w:t>
      </w:r>
    </w:p>
    <w:p w14:paraId="7D54489C" w14:textId="77777777" w:rsidR="00246ABB" w:rsidRPr="006945AA" w:rsidRDefault="00246ABB" w:rsidP="00673DBA">
      <w:pPr>
        <w:pStyle w:val="ListParagraph"/>
        <w:numPr>
          <w:ilvl w:val="1"/>
          <w:numId w:val="93"/>
        </w:numPr>
        <w:tabs>
          <w:tab w:val="left" w:pos="720"/>
        </w:tabs>
        <w:spacing w:before="40" w:after="40" w:line="264" w:lineRule="auto"/>
        <w:rPr>
          <w:sz w:val="22"/>
          <w:szCs w:val="20"/>
        </w:rPr>
      </w:pPr>
      <w:r w:rsidRPr="006945AA">
        <w:rPr>
          <w:rFonts w:eastAsia="MS Gothic"/>
          <w:sz w:val="22"/>
          <w:szCs w:val="20"/>
          <w:lang w:val="en-US"/>
        </w:rPr>
        <w:t xml:space="preserve">Phí cài đặt </w:t>
      </w:r>
      <w:r w:rsidRPr="006945AA">
        <w:rPr>
          <w:sz w:val="22"/>
          <w:szCs w:val="20"/>
        </w:rPr>
        <w:t xml:space="preserve">ban đầu được FPT Telecom thực hiện thu ĐVCNTT tại thời điểm các bên ký kết Hợp đồng. </w:t>
      </w:r>
    </w:p>
    <w:p w14:paraId="25727A6A" w14:textId="77777777" w:rsidR="00246ABB" w:rsidRPr="006945AA" w:rsidRDefault="00246ABB" w:rsidP="00673DBA">
      <w:pPr>
        <w:pStyle w:val="ListParagraph"/>
        <w:numPr>
          <w:ilvl w:val="1"/>
          <w:numId w:val="93"/>
        </w:numPr>
        <w:tabs>
          <w:tab w:val="left" w:pos="720"/>
        </w:tabs>
        <w:spacing w:before="40" w:after="40" w:line="264" w:lineRule="auto"/>
        <w:rPr>
          <w:sz w:val="22"/>
          <w:szCs w:val="20"/>
        </w:rPr>
      </w:pPr>
      <w:r w:rsidRPr="006945AA">
        <w:rPr>
          <w:sz w:val="22"/>
          <w:szCs w:val="20"/>
        </w:rPr>
        <w:t xml:space="preserve">Phí duy trì dịch vụ được tính theo tháng và áp dụng từ thời điểm các bên ký kết Hợp đồng. </w:t>
      </w:r>
    </w:p>
    <w:p w14:paraId="33CF0428" w14:textId="77777777" w:rsidR="00246ABB" w:rsidRPr="006945AA" w:rsidRDefault="00246ABB" w:rsidP="00673DBA">
      <w:pPr>
        <w:pStyle w:val="ListParagraph"/>
        <w:numPr>
          <w:ilvl w:val="1"/>
          <w:numId w:val="93"/>
        </w:numPr>
        <w:tabs>
          <w:tab w:val="left" w:pos="720"/>
        </w:tabs>
        <w:spacing w:before="40" w:after="40" w:line="264" w:lineRule="auto"/>
        <w:rPr>
          <w:sz w:val="22"/>
          <w:szCs w:val="20"/>
        </w:rPr>
      </w:pPr>
      <w:r w:rsidRPr="006945AA">
        <w:rPr>
          <w:sz w:val="22"/>
          <w:szCs w:val="20"/>
        </w:rPr>
        <w:t>Phí xử lý giao dịch được tính tại thời điểm phát sinh giao dịch.</w:t>
      </w:r>
    </w:p>
    <w:p w14:paraId="27DF4F98" w14:textId="77777777" w:rsidR="00246ABB" w:rsidRPr="006945AA" w:rsidRDefault="00246ABB" w:rsidP="00673DBA">
      <w:pPr>
        <w:pStyle w:val="ListParagraph"/>
        <w:numPr>
          <w:ilvl w:val="1"/>
          <w:numId w:val="93"/>
        </w:numPr>
        <w:tabs>
          <w:tab w:val="left" w:pos="720"/>
        </w:tabs>
        <w:spacing w:before="40" w:after="40" w:line="264" w:lineRule="auto"/>
        <w:rPr>
          <w:b/>
          <w:sz w:val="22"/>
          <w:szCs w:val="20"/>
          <w:lang w:val="en-US"/>
        </w:rPr>
      </w:pPr>
      <w:r w:rsidRPr="006945AA">
        <w:rPr>
          <w:sz w:val="22"/>
          <w:szCs w:val="20"/>
        </w:rPr>
        <w:t>Phí thanh toán được xác định trên tổng giá trị giao dịch thanh toán thành công.</w:t>
      </w:r>
    </w:p>
    <w:p w14:paraId="3CFD44A0" w14:textId="77777777" w:rsidR="00246ABB" w:rsidRPr="006945AA" w:rsidRDefault="00246ABB" w:rsidP="00673DBA">
      <w:pPr>
        <w:pStyle w:val="ListParagraph"/>
        <w:numPr>
          <w:ilvl w:val="1"/>
          <w:numId w:val="93"/>
        </w:numPr>
        <w:tabs>
          <w:tab w:val="left" w:pos="720"/>
        </w:tabs>
        <w:spacing w:before="40" w:after="40" w:line="264" w:lineRule="auto"/>
        <w:rPr>
          <w:sz w:val="22"/>
          <w:szCs w:val="20"/>
          <w:lang w:val="en-US"/>
        </w:rPr>
      </w:pPr>
      <w:r w:rsidRPr="006945AA">
        <w:rPr>
          <w:sz w:val="22"/>
          <w:szCs w:val="20"/>
          <w:lang w:val="en-US"/>
        </w:rPr>
        <w:t>Đối với giao dịch hoàn trả toàn phần: hoàn trả toàn bộ giá trị giao dịch, hoàn trả phí thanh toán tương đương với giá trị giao dịch hoàn trả, thu thêm phí xử lý giao dịch cho giao dịch hoàn trả toàn phần.</w:t>
      </w:r>
    </w:p>
    <w:p w14:paraId="5B3E6FC3" w14:textId="77777777" w:rsidR="00246ABB" w:rsidRPr="006945AA" w:rsidRDefault="00246ABB" w:rsidP="00673DBA">
      <w:pPr>
        <w:pStyle w:val="ListParagraph"/>
        <w:numPr>
          <w:ilvl w:val="1"/>
          <w:numId w:val="93"/>
        </w:numPr>
        <w:tabs>
          <w:tab w:val="left" w:pos="720"/>
        </w:tabs>
        <w:spacing w:before="40" w:after="40" w:line="264" w:lineRule="auto"/>
        <w:rPr>
          <w:sz w:val="22"/>
          <w:szCs w:val="20"/>
          <w:lang w:val="en-US"/>
        </w:rPr>
      </w:pPr>
      <w:r w:rsidRPr="006945AA">
        <w:rPr>
          <w:sz w:val="22"/>
          <w:szCs w:val="20"/>
          <w:lang w:val="en-US"/>
        </w:rPr>
        <w:t xml:space="preserve">Đối với giao dịch hoàn trả một phần: hoàn trả một phần giá trị giao dịch, hoàn trả phí thanh toán tương đương với giá trị giao dịch hoàn trả, thu thêm phí xử lý giao dịch cho giao dịch hoàn trả một phần. </w:t>
      </w:r>
    </w:p>
    <w:p w14:paraId="5F772C9E" w14:textId="31FD61C9" w:rsidR="00FA52FC" w:rsidRPr="006945AA" w:rsidRDefault="00246ABB" w:rsidP="006945AA">
      <w:pPr>
        <w:tabs>
          <w:tab w:val="left" w:pos="720"/>
        </w:tabs>
        <w:spacing w:before="40" w:after="40" w:line="264" w:lineRule="auto"/>
        <w:rPr>
          <w:b/>
          <w:color w:val="000000"/>
          <w:sz w:val="22"/>
          <w:szCs w:val="20"/>
        </w:rPr>
      </w:pPr>
      <w:r w:rsidRPr="006945AA">
        <w:rPr>
          <w:b/>
          <w:sz w:val="22"/>
          <w:szCs w:val="20"/>
          <w:lang w:val="en-US"/>
        </w:rPr>
        <w:t xml:space="preserve">ĐIỀU 3: </w:t>
      </w:r>
      <w:r w:rsidR="00FA52FC" w:rsidRPr="006945AA">
        <w:rPr>
          <w:b/>
          <w:sz w:val="22"/>
          <w:szCs w:val="20"/>
        </w:rPr>
        <w:t xml:space="preserve">DANH SÁCH ĐIỂM BÁN/ CHI NHÁNH </w:t>
      </w:r>
      <w:r w:rsidR="00FA52FC" w:rsidRPr="006945AA">
        <w:rPr>
          <w:b/>
          <w:color w:val="000000"/>
          <w:sz w:val="22"/>
          <w:szCs w:val="20"/>
        </w:rPr>
        <w:t xml:space="preserve"> </w:t>
      </w:r>
    </w:p>
    <w:tbl>
      <w:tblPr>
        <w:tblStyle w:val="TableGrid"/>
        <w:tblW w:w="10060" w:type="dxa"/>
        <w:tblLook w:val="04A0" w:firstRow="1" w:lastRow="0" w:firstColumn="1" w:lastColumn="0" w:noHBand="0" w:noVBand="1"/>
      </w:tblPr>
      <w:tblGrid>
        <w:gridCol w:w="704"/>
        <w:gridCol w:w="1559"/>
        <w:gridCol w:w="1560"/>
        <w:gridCol w:w="2835"/>
        <w:gridCol w:w="1701"/>
        <w:gridCol w:w="1701"/>
      </w:tblGrid>
      <w:tr w:rsidR="00DC6838" w:rsidRPr="006945AA" w14:paraId="796DCE28" w14:textId="77777777" w:rsidTr="006D242F">
        <w:trPr>
          <w:trHeight w:val="643"/>
        </w:trPr>
        <w:tc>
          <w:tcPr>
            <w:tcW w:w="704" w:type="dxa"/>
            <w:vAlign w:val="center"/>
          </w:tcPr>
          <w:p w14:paraId="4060D6C4" w14:textId="77777777" w:rsidR="00DC6838" w:rsidRPr="006945AA" w:rsidRDefault="00DC6838" w:rsidP="006945AA">
            <w:pPr>
              <w:spacing w:before="40" w:after="40" w:line="264" w:lineRule="auto"/>
              <w:jc w:val="center"/>
              <w:rPr>
                <w:b/>
                <w:color w:val="000000"/>
                <w:sz w:val="22"/>
                <w:szCs w:val="20"/>
              </w:rPr>
            </w:pPr>
            <w:r w:rsidRPr="006945AA">
              <w:rPr>
                <w:b/>
                <w:color w:val="000000"/>
                <w:sz w:val="22"/>
                <w:szCs w:val="20"/>
              </w:rPr>
              <w:t>STT</w:t>
            </w:r>
          </w:p>
        </w:tc>
        <w:tc>
          <w:tcPr>
            <w:tcW w:w="1559" w:type="dxa"/>
            <w:vAlign w:val="center"/>
          </w:tcPr>
          <w:p w14:paraId="5E1C0221" w14:textId="77777777" w:rsidR="00DC6838" w:rsidRPr="006945AA" w:rsidRDefault="00DC6838" w:rsidP="006945AA">
            <w:pPr>
              <w:spacing w:before="40" w:after="40" w:line="264" w:lineRule="auto"/>
              <w:jc w:val="center"/>
              <w:rPr>
                <w:b/>
                <w:color w:val="000000"/>
                <w:sz w:val="22"/>
                <w:szCs w:val="20"/>
              </w:rPr>
            </w:pPr>
            <w:r w:rsidRPr="006945AA">
              <w:rPr>
                <w:b/>
                <w:color w:val="000000"/>
                <w:sz w:val="22"/>
                <w:szCs w:val="20"/>
              </w:rPr>
              <w:t>Điểm bán/ Tên chi nhánh</w:t>
            </w:r>
          </w:p>
        </w:tc>
        <w:tc>
          <w:tcPr>
            <w:tcW w:w="1560" w:type="dxa"/>
            <w:vAlign w:val="center"/>
          </w:tcPr>
          <w:p w14:paraId="24E6D453" w14:textId="62242A9A" w:rsidR="00DC6838" w:rsidRPr="006945AA" w:rsidRDefault="00DC6838" w:rsidP="006945AA">
            <w:pPr>
              <w:spacing w:before="40" w:after="40" w:line="264" w:lineRule="auto"/>
              <w:jc w:val="center"/>
              <w:rPr>
                <w:b/>
                <w:color w:val="000000"/>
                <w:sz w:val="22"/>
                <w:szCs w:val="20"/>
              </w:rPr>
            </w:pPr>
            <w:r w:rsidRPr="006945AA">
              <w:rPr>
                <w:b/>
                <w:color w:val="000000"/>
                <w:sz w:val="22"/>
                <w:szCs w:val="20"/>
              </w:rPr>
              <w:t>Số điện thoại</w:t>
            </w:r>
          </w:p>
        </w:tc>
        <w:tc>
          <w:tcPr>
            <w:tcW w:w="2835" w:type="dxa"/>
            <w:vAlign w:val="center"/>
          </w:tcPr>
          <w:p w14:paraId="738A9F86" w14:textId="13AB1239" w:rsidR="00DC6838" w:rsidRPr="006945AA" w:rsidRDefault="00DC6838" w:rsidP="006945AA">
            <w:pPr>
              <w:spacing w:before="40" w:after="40" w:line="264" w:lineRule="auto"/>
              <w:jc w:val="center"/>
              <w:rPr>
                <w:b/>
                <w:color w:val="000000"/>
                <w:sz w:val="22"/>
                <w:szCs w:val="20"/>
              </w:rPr>
            </w:pPr>
            <w:r w:rsidRPr="006945AA">
              <w:rPr>
                <w:b/>
                <w:color w:val="000000"/>
                <w:sz w:val="22"/>
                <w:szCs w:val="20"/>
              </w:rPr>
              <w:t>Địa chỉ</w:t>
            </w:r>
          </w:p>
        </w:tc>
        <w:tc>
          <w:tcPr>
            <w:tcW w:w="1701" w:type="dxa"/>
            <w:vAlign w:val="center"/>
          </w:tcPr>
          <w:p w14:paraId="2816DB55" w14:textId="77777777" w:rsidR="00DC6838" w:rsidRPr="006945AA" w:rsidRDefault="00DC6838" w:rsidP="006945AA">
            <w:pPr>
              <w:spacing w:before="40" w:after="40" w:line="264" w:lineRule="auto"/>
              <w:jc w:val="center"/>
              <w:rPr>
                <w:b/>
                <w:color w:val="000000"/>
                <w:sz w:val="22"/>
                <w:szCs w:val="20"/>
              </w:rPr>
            </w:pPr>
            <w:r w:rsidRPr="006945AA">
              <w:rPr>
                <w:b/>
                <w:color w:val="000000"/>
                <w:sz w:val="22"/>
                <w:szCs w:val="20"/>
              </w:rPr>
              <w:t>Email quản lý</w:t>
            </w:r>
          </w:p>
        </w:tc>
        <w:tc>
          <w:tcPr>
            <w:tcW w:w="1701" w:type="dxa"/>
            <w:vAlign w:val="center"/>
          </w:tcPr>
          <w:p w14:paraId="0FE904E7" w14:textId="77777777" w:rsidR="00DC6838" w:rsidRPr="006945AA" w:rsidRDefault="00DC6838" w:rsidP="006945AA">
            <w:pPr>
              <w:spacing w:before="40" w:after="40" w:line="264" w:lineRule="auto"/>
              <w:jc w:val="center"/>
              <w:rPr>
                <w:b/>
                <w:color w:val="000000"/>
                <w:sz w:val="22"/>
                <w:szCs w:val="20"/>
              </w:rPr>
            </w:pPr>
            <w:r w:rsidRPr="006945AA">
              <w:rPr>
                <w:b/>
                <w:color w:val="000000"/>
                <w:sz w:val="22"/>
                <w:szCs w:val="20"/>
              </w:rPr>
              <w:t>Email nhân viên</w:t>
            </w:r>
          </w:p>
        </w:tc>
      </w:tr>
      <w:tr w:rsidR="00DC6838" w:rsidRPr="006945AA" w14:paraId="0883088E" w14:textId="77777777" w:rsidTr="006D242F">
        <w:trPr>
          <w:trHeight w:val="327"/>
        </w:trPr>
        <w:tc>
          <w:tcPr>
            <w:tcW w:w="704" w:type="dxa"/>
            <w:vAlign w:val="center"/>
          </w:tcPr>
          <w:p w14:paraId="048AD63C" w14:textId="77777777" w:rsidR="00DC6838" w:rsidRPr="006945AA" w:rsidRDefault="00DC6838" w:rsidP="006945AA">
            <w:pPr>
              <w:spacing w:before="40" w:after="40" w:line="264" w:lineRule="auto"/>
              <w:jc w:val="center"/>
              <w:rPr>
                <w:b/>
                <w:color w:val="000000"/>
                <w:sz w:val="22"/>
                <w:szCs w:val="20"/>
              </w:rPr>
            </w:pPr>
          </w:p>
        </w:tc>
        <w:tc>
          <w:tcPr>
            <w:tcW w:w="1559" w:type="dxa"/>
            <w:vAlign w:val="center"/>
          </w:tcPr>
          <w:p w14:paraId="5D497F75" w14:textId="77777777" w:rsidR="00DC6838" w:rsidRPr="006945AA" w:rsidRDefault="00DC6838" w:rsidP="006945AA">
            <w:pPr>
              <w:spacing w:before="40" w:after="40" w:line="264" w:lineRule="auto"/>
              <w:jc w:val="center"/>
              <w:rPr>
                <w:b/>
                <w:color w:val="000000"/>
                <w:sz w:val="22"/>
                <w:szCs w:val="20"/>
              </w:rPr>
            </w:pPr>
          </w:p>
        </w:tc>
        <w:tc>
          <w:tcPr>
            <w:tcW w:w="1560" w:type="dxa"/>
          </w:tcPr>
          <w:p w14:paraId="3F726F10" w14:textId="77777777" w:rsidR="00DC6838" w:rsidRPr="006945AA" w:rsidRDefault="00DC6838" w:rsidP="006945AA">
            <w:pPr>
              <w:spacing w:before="40" w:after="40" w:line="264" w:lineRule="auto"/>
              <w:jc w:val="center"/>
              <w:rPr>
                <w:b/>
                <w:color w:val="000000"/>
                <w:sz w:val="22"/>
                <w:szCs w:val="20"/>
              </w:rPr>
            </w:pPr>
            <w:bookmarkStart w:id="0" w:name="_GoBack"/>
            <w:bookmarkEnd w:id="0"/>
          </w:p>
        </w:tc>
        <w:tc>
          <w:tcPr>
            <w:tcW w:w="2835" w:type="dxa"/>
            <w:vAlign w:val="center"/>
          </w:tcPr>
          <w:p w14:paraId="67AB862A" w14:textId="466C2FCC" w:rsidR="00DC6838" w:rsidRPr="006945AA" w:rsidRDefault="00DC6838" w:rsidP="006945AA">
            <w:pPr>
              <w:spacing w:before="40" w:after="40" w:line="264" w:lineRule="auto"/>
              <w:jc w:val="center"/>
              <w:rPr>
                <w:b/>
                <w:color w:val="000000"/>
                <w:sz w:val="22"/>
                <w:szCs w:val="20"/>
              </w:rPr>
            </w:pPr>
          </w:p>
        </w:tc>
        <w:tc>
          <w:tcPr>
            <w:tcW w:w="1701" w:type="dxa"/>
            <w:vAlign w:val="center"/>
          </w:tcPr>
          <w:p w14:paraId="3A46F138" w14:textId="77777777" w:rsidR="00DC6838" w:rsidRPr="006945AA" w:rsidRDefault="00DC6838" w:rsidP="006945AA">
            <w:pPr>
              <w:spacing w:before="40" w:after="40" w:line="264" w:lineRule="auto"/>
              <w:jc w:val="center"/>
              <w:rPr>
                <w:b/>
                <w:color w:val="000000"/>
                <w:sz w:val="22"/>
                <w:szCs w:val="20"/>
              </w:rPr>
            </w:pPr>
          </w:p>
        </w:tc>
        <w:tc>
          <w:tcPr>
            <w:tcW w:w="1701" w:type="dxa"/>
            <w:vAlign w:val="center"/>
          </w:tcPr>
          <w:p w14:paraId="4EA0C3C4" w14:textId="77777777" w:rsidR="00DC6838" w:rsidRPr="006945AA" w:rsidRDefault="00DC6838" w:rsidP="006945AA">
            <w:pPr>
              <w:spacing w:before="40" w:after="40" w:line="264" w:lineRule="auto"/>
              <w:jc w:val="center"/>
              <w:rPr>
                <w:b/>
                <w:color w:val="000000"/>
                <w:sz w:val="22"/>
                <w:szCs w:val="20"/>
              </w:rPr>
            </w:pPr>
          </w:p>
        </w:tc>
      </w:tr>
      <w:tr w:rsidR="00DC6838" w:rsidRPr="006945AA" w14:paraId="034479E1" w14:textId="77777777" w:rsidTr="006D242F">
        <w:trPr>
          <w:trHeight w:val="327"/>
        </w:trPr>
        <w:tc>
          <w:tcPr>
            <w:tcW w:w="704" w:type="dxa"/>
            <w:vAlign w:val="center"/>
          </w:tcPr>
          <w:p w14:paraId="25EBD49A" w14:textId="77777777" w:rsidR="00DC6838" w:rsidRPr="006945AA" w:rsidRDefault="00DC6838" w:rsidP="006945AA">
            <w:pPr>
              <w:spacing w:before="40" w:after="40" w:line="264" w:lineRule="auto"/>
              <w:jc w:val="center"/>
              <w:rPr>
                <w:b/>
                <w:color w:val="000000"/>
                <w:sz w:val="22"/>
                <w:szCs w:val="20"/>
              </w:rPr>
            </w:pPr>
          </w:p>
        </w:tc>
        <w:tc>
          <w:tcPr>
            <w:tcW w:w="1559" w:type="dxa"/>
            <w:vAlign w:val="center"/>
          </w:tcPr>
          <w:p w14:paraId="6347E771" w14:textId="77777777" w:rsidR="00DC6838" w:rsidRPr="006945AA" w:rsidRDefault="00DC6838" w:rsidP="006945AA">
            <w:pPr>
              <w:spacing w:before="40" w:after="40" w:line="264" w:lineRule="auto"/>
              <w:jc w:val="center"/>
              <w:rPr>
                <w:b/>
                <w:color w:val="000000"/>
                <w:sz w:val="22"/>
                <w:szCs w:val="20"/>
              </w:rPr>
            </w:pPr>
          </w:p>
        </w:tc>
        <w:tc>
          <w:tcPr>
            <w:tcW w:w="1560" w:type="dxa"/>
          </w:tcPr>
          <w:p w14:paraId="5270EFD8" w14:textId="77777777" w:rsidR="00DC6838" w:rsidRPr="006945AA" w:rsidRDefault="00DC6838" w:rsidP="006945AA">
            <w:pPr>
              <w:spacing w:before="40" w:after="40" w:line="264" w:lineRule="auto"/>
              <w:jc w:val="center"/>
              <w:rPr>
                <w:b/>
                <w:color w:val="000000"/>
                <w:sz w:val="22"/>
                <w:szCs w:val="20"/>
              </w:rPr>
            </w:pPr>
          </w:p>
        </w:tc>
        <w:tc>
          <w:tcPr>
            <w:tcW w:w="2835" w:type="dxa"/>
            <w:vAlign w:val="center"/>
          </w:tcPr>
          <w:p w14:paraId="5886CF8A" w14:textId="241B9D5E" w:rsidR="00DC6838" w:rsidRPr="006945AA" w:rsidRDefault="00DC6838" w:rsidP="006945AA">
            <w:pPr>
              <w:spacing w:before="40" w:after="40" w:line="264" w:lineRule="auto"/>
              <w:jc w:val="center"/>
              <w:rPr>
                <w:b/>
                <w:color w:val="000000"/>
                <w:sz w:val="22"/>
                <w:szCs w:val="20"/>
              </w:rPr>
            </w:pPr>
          </w:p>
        </w:tc>
        <w:tc>
          <w:tcPr>
            <w:tcW w:w="1701" w:type="dxa"/>
            <w:vAlign w:val="center"/>
          </w:tcPr>
          <w:p w14:paraId="46D4B3C7" w14:textId="77777777" w:rsidR="00DC6838" w:rsidRPr="006945AA" w:rsidRDefault="00DC6838" w:rsidP="006945AA">
            <w:pPr>
              <w:spacing w:before="40" w:after="40" w:line="264" w:lineRule="auto"/>
              <w:jc w:val="center"/>
              <w:rPr>
                <w:b/>
                <w:color w:val="000000"/>
                <w:sz w:val="22"/>
                <w:szCs w:val="20"/>
              </w:rPr>
            </w:pPr>
          </w:p>
        </w:tc>
        <w:tc>
          <w:tcPr>
            <w:tcW w:w="1701" w:type="dxa"/>
            <w:vAlign w:val="center"/>
          </w:tcPr>
          <w:p w14:paraId="6901C08B" w14:textId="77777777" w:rsidR="00DC6838" w:rsidRPr="006945AA" w:rsidRDefault="00DC6838" w:rsidP="006945AA">
            <w:pPr>
              <w:spacing w:before="40" w:after="40" w:line="264" w:lineRule="auto"/>
              <w:jc w:val="center"/>
              <w:rPr>
                <w:b/>
                <w:color w:val="000000"/>
                <w:sz w:val="22"/>
                <w:szCs w:val="20"/>
              </w:rPr>
            </w:pPr>
          </w:p>
        </w:tc>
      </w:tr>
      <w:tr w:rsidR="00DC6838" w:rsidRPr="006945AA" w14:paraId="70D574AD" w14:textId="77777777" w:rsidTr="006D242F">
        <w:trPr>
          <w:trHeight w:val="314"/>
        </w:trPr>
        <w:tc>
          <w:tcPr>
            <w:tcW w:w="704" w:type="dxa"/>
            <w:vAlign w:val="center"/>
          </w:tcPr>
          <w:p w14:paraId="750456FF" w14:textId="77777777" w:rsidR="00DC6838" w:rsidRPr="006945AA" w:rsidRDefault="00DC6838" w:rsidP="006945AA">
            <w:pPr>
              <w:spacing w:before="40" w:after="40" w:line="264" w:lineRule="auto"/>
              <w:jc w:val="center"/>
              <w:rPr>
                <w:b/>
                <w:color w:val="000000"/>
                <w:sz w:val="22"/>
                <w:szCs w:val="20"/>
              </w:rPr>
            </w:pPr>
          </w:p>
        </w:tc>
        <w:tc>
          <w:tcPr>
            <w:tcW w:w="1559" w:type="dxa"/>
            <w:vAlign w:val="center"/>
          </w:tcPr>
          <w:p w14:paraId="428A5F90" w14:textId="77777777" w:rsidR="00DC6838" w:rsidRPr="006945AA" w:rsidRDefault="00DC6838" w:rsidP="006945AA">
            <w:pPr>
              <w:spacing w:before="40" w:after="40" w:line="264" w:lineRule="auto"/>
              <w:jc w:val="center"/>
              <w:rPr>
                <w:b/>
                <w:color w:val="000000"/>
                <w:sz w:val="22"/>
                <w:szCs w:val="20"/>
              </w:rPr>
            </w:pPr>
          </w:p>
        </w:tc>
        <w:tc>
          <w:tcPr>
            <w:tcW w:w="1560" w:type="dxa"/>
          </w:tcPr>
          <w:p w14:paraId="208F5DDC" w14:textId="77777777" w:rsidR="00DC6838" w:rsidRPr="006945AA" w:rsidRDefault="00DC6838" w:rsidP="006945AA">
            <w:pPr>
              <w:spacing w:before="40" w:after="40" w:line="264" w:lineRule="auto"/>
              <w:jc w:val="center"/>
              <w:rPr>
                <w:b/>
                <w:color w:val="000000"/>
                <w:sz w:val="22"/>
                <w:szCs w:val="20"/>
              </w:rPr>
            </w:pPr>
          </w:p>
        </w:tc>
        <w:tc>
          <w:tcPr>
            <w:tcW w:w="2835" w:type="dxa"/>
            <w:vAlign w:val="center"/>
          </w:tcPr>
          <w:p w14:paraId="5180E982" w14:textId="51AE235C" w:rsidR="00DC6838" w:rsidRPr="006945AA" w:rsidRDefault="00DC6838" w:rsidP="006945AA">
            <w:pPr>
              <w:spacing w:before="40" w:after="40" w:line="264" w:lineRule="auto"/>
              <w:jc w:val="center"/>
              <w:rPr>
                <w:b/>
                <w:color w:val="000000"/>
                <w:sz w:val="22"/>
                <w:szCs w:val="20"/>
              </w:rPr>
            </w:pPr>
          </w:p>
        </w:tc>
        <w:tc>
          <w:tcPr>
            <w:tcW w:w="1701" w:type="dxa"/>
            <w:vAlign w:val="center"/>
          </w:tcPr>
          <w:p w14:paraId="598B0408" w14:textId="77777777" w:rsidR="00DC6838" w:rsidRPr="006945AA" w:rsidRDefault="00DC6838" w:rsidP="006945AA">
            <w:pPr>
              <w:spacing w:before="40" w:after="40" w:line="264" w:lineRule="auto"/>
              <w:jc w:val="center"/>
              <w:rPr>
                <w:b/>
                <w:color w:val="000000"/>
                <w:sz w:val="22"/>
                <w:szCs w:val="20"/>
              </w:rPr>
            </w:pPr>
          </w:p>
        </w:tc>
        <w:tc>
          <w:tcPr>
            <w:tcW w:w="1701" w:type="dxa"/>
            <w:vAlign w:val="center"/>
          </w:tcPr>
          <w:p w14:paraId="45267EA6" w14:textId="77777777" w:rsidR="00DC6838" w:rsidRPr="006945AA" w:rsidRDefault="00DC6838" w:rsidP="006945AA">
            <w:pPr>
              <w:spacing w:before="40" w:after="40" w:line="264" w:lineRule="auto"/>
              <w:jc w:val="center"/>
              <w:rPr>
                <w:b/>
                <w:color w:val="000000"/>
                <w:sz w:val="22"/>
                <w:szCs w:val="20"/>
              </w:rPr>
            </w:pPr>
          </w:p>
        </w:tc>
      </w:tr>
      <w:tr w:rsidR="00DC6838" w:rsidRPr="006945AA" w14:paraId="2F3D9B99" w14:textId="77777777" w:rsidTr="006D242F">
        <w:trPr>
          <w:trHeight w:val="327"/>
        </w:trPr>
        <w:tc>
          <w:tcPr>
            <w:tcW w:w="704" w:type="dxa"/>
            <w:vAlign w:val="center"/>
          </w:tcPr>
          <w:p w14:paraId="47EA10E6" w14:textId="77777777" w:rsidR="00DC6838" w:rsidRPr="006945AA" w:rsidRDefault="00DC6838" w:rsidP="006945AA">
            <w:pPr>
              <w:spacing w:before="40" w:after="40" w:line="264" w:lineRule="auto"/>
              <w:jc w:val="center"/>
              <w:rPr>
                <w:b/>
                <w:color w:val="000000"/>
                <w:sz w:val="22"/>
                <w:szCs w:val="20"/>
              </w:rPr>
            </w:pPr>
          </w:p>
        </w:tc>
        <w:tc>
          <w:tcPr>
            <w:tcW w:w="1559" w:type="dxa"/>
            <w:vAlign w:val="center"/>
          </w:tcPr>
          <w:p w14:paraId="799731BA" w14:textId="77777777" w:rsidR="00DC6838" w:rsidRPr="006945AA" w:rsidRDefault="00DC6838" w:rsidP="006945AA">
            <w:pPr>
              <w:spacing w:before="40" w:after="40" w:line="264" w:lineRule="auto"/>
              <w:jc w:val="center"/>
              <w:rPr>
                <w:b/>
                <w:color w:val="000000"/>
                <w:sz w:val="22"/>
                <w:szCs w:val="20"/>
              </w:rPr>
            </w:pPr>
          </w:p>
        </w:tc>
        <w:tc>
          <w:tcPr>
            <w:tcW w:w="1560" w:type="dxa"/>
          </w:tcPr>
          <w:p w14:paraId="1036BD3C" w14:textId="77777777" w:rsidR="00DC6838" w:rsidRPr="006945AA" w:rsidRDefault="00DC6838" w:rsidP="006945AA">
            <w:pPr>
              <w:spacing w:before="40" w:after="40" w:line="264" w:lineRule="auto"/>
              <w:jc w:val="center"/>
              <w:rPr>
                <w:b/>
                <w:color w:val="000000"/>
                <w:sz w:val="22"/>
                <w:szCs w:val="20"/>
              </w:rPr>
            </w:pPr>
          </w:p>
        </w:tc>
        <w:tc>
          <w:tcPr>
            <w:tcW w:w="2835" w:type="dxa"/>
            <w:vAlign w:val="center"/>
          </w:tcPr>
          <w:p w14:paraId="385B952C" w14:textId="371087CE" w:rsidR="00DC6838" w:rsidRPr="006945AA" w:rsidRDefault="00DC6838" w:rsidP="006945AA">
            <w:pPr>
              <w:spacing w:before="40" w:after="40" w:line="264" w:lineRule="auto"/>
              <w:jc w:val="center"/>
              <w:rPr>
                <w:b/>
                <w:color w:val="000000"/>
                <w:sz w:val="22"/>
                <w:szCs w:val="20"/>
              </w:rPr>
            </w:pPr>
          </w:p>
        </w:tc>
        <w:tc>
          <w:tcPr>
            <w:tcW w:w="1701" w:type="dxa"/>
            <w:vAlign w:val="center"/>
          </w:tcPr>
          <w:p w14:paraId="2C768257" w14:textId="77777777" w:rsidR="00DC6838" w:rsidRPr="006945AA" w:rsidRDefault="00DC6838" w:rsidP="006945AA">
            <w:pPr>
              <w:spacing w:before="40" w:after="40" w:line="264" w:lineRule="auto"/>
              <w:jc w:val="center"/>
              <w:rPr>
                <w:b/>
                <w:color w:val="000000"/>
                <w:sz w:val="22"/>
                <w:szCs w:val="20"/>
              </w:rPr>
            </w:pPr>
          </w:p>
        </w:tc>
        <w:tc>
          <w:tcPr>
            <w:tcW w:w="1701" w:type="dxa"/>
            <w:vAlign w:val="center"/>
          </w:tcPr>
          <w:p w14:paraId="597316C6" w14:textId="77777777" w:rsidR="00DC6838" w:rsidRPr="006945AA" w:rsidRDefault="00DC6838" w:rsidP="006945AA">
            <w:pPr>
              <w:spacing w:before="40" w:after="40" w:line="264" w:lineRule="auto"/>
              <w:jc w:val="center"/>
              <w:rPr>
                <w:b/>
                <w:color w:val="000000"/>
                <w:sz w:val="22"/>
                <w:szCs w:val="20"/>
              </w:rPr>
            </w:pPr>
          </w:p>
        </w:tc>
      </w:tr>
      <w:tr w:rsidR="00DC6838" w:rsidRPr="006945AA" w14:paraId="75917B61" w14:textId="77777777" w:rsidTr="006D242F">
        <w:trPr>
          <w:trHeight w:val="314"/>
        </w:trPr>
        <w:tc>
          <w:tcPr>
            <w:tcW w:w="704" w:type="dxa"/>
            <w:vAlign w:val="center"/>
          </w:tcPr>
          <w:p w14:paraId="6987051C" w14:textId="77777777" w:rsidR="00DC6838" w:rsidRPr="006945AA" w:rsidRDefault="00DC6838" w:rsidP="006945AA">
            <w:pPr>
              <w:spacing w:before="40" w:after="40" w:line="264" w:lineRule="auto"/>
              <w:jc w:val="center"/>
              <w:rPr>
                <w:b/>
                <w:color w:val="000000"/>
                <w:sz w:val="22"/>
                <w:szCs w:val="20"/>
              </w:rPr>
            </w:pPr>
          </w:p>
        </w:tc>
        <w:tc>
          <w:tcPr>
            <w:tcW w:w="1559" w:type="dxa"/>
            <w:vAlign w:val="center"/>
          </w:tcPr>
          <w:p w14:paraId="7BDBFCC7" w14:textId="77777777" w:rsidR="00DC6838" w:rsidRPr="006945AA" w:rsidRDefault="00DC6838" w:rsidP="006945AA">
            <w:pPr>
              <w:spacing w:before="40" w:after="40" w:line="264" w:lineRule="auto"/>
              <w:jc w:val="center"/>
              <w:rPr>
                <w:b/>
                <w:color w:val="000000"/>
                <w:sz w:val="22"/>
                <w:szCs w:val="20"/>
              </w:rPr>
            </w:pPr>
          </w:p>
        </w:tc>
        <w:tc>
          <w:tcPr>
            <w:tcW w:w="1560" w:type="dxa"/>
          </w:tcPr>
          <w:p w14:paraId="52B6561C" w14:textId="77777777" w:rsidR="00DC6838" w:rsidRPr="006945AA" w:rsidRDefault="00DC6838" w:rsidP="006945AA">
            <w:pPr>
              <w:spacing w:before="40" w:after="40" w:line="264" w:lineRule="auto"/>
              <w:jc w:val="center"/>
              <w:rPr>
                <w:b/>
                <w:color w:val="000000"/>
                <w:sz w:val="22"/>
                <w:szCs w:val="20"/>
              </w:rPr>
            </w:pPr>
          </w:p>
        </w:tc>
        <w:tc>
          <w:tcPr>
            <w:tcW w:w="2835" w:type="dxa"/>
            <w:vAlign w:val="center"/>
          </w:tcPr>
          <w:p w14:paraId="417D56EE" w14:textId="1F0660A5" w:rsidR="00DC6838" w:rsidRPr="006945AA" w:rsidRDefault="00DC6838" w:rsidP="006945AA">
            <w:pPr>
              <w:spacing w:before="40" w:after="40" w:line="264" w:lineRule="auto"/>
              <w:jc w:val="center"/>
              <w:rPr>
                <w:b/>
                <w:color w:val="000000"/>
                <w:sz w:val="22"/>
                <w:szCs w:val="20"/>
              </w:rPr>
            </w:pPr>
          </w:p>
        </w:tc>
        <w:tc>
          <w:tcPr>
            <w:tcW w:w="1701" w:type="dxa"/>
            <w:vAlign w:val="center"/>
          </w:tcPr>
          <w:p w14:paraId="007CAD06" w14:textId="77777777" w:rsidR="00DC6838" w:rsidRPr="006945AA" w:rsidRDefault="00DC6838" w:rsidP="006945AA">
            <w:pPr>
              <w:spacing w:before="40" w:after="40" w:line="264" w:lineRule="auto"/>
              <w:jc w:val="center"/>
              <w:rPr>
                <w:b/>
                <w:color w:val="000000"/>
                <w:sz w:val="22"/>
                <w:szCs w:val="20"/>
              </w:rPr>
            </w:pPr>
          </w:p>
        </w:tc>
        <w:tc>
          <w:tcPr>
            <w:tcW w:w="1701" w:type="dxa"/>
            <w:vAlign w:val="center"/>
          </w:tcPr>
          <w:p w14:paraId="4A067A5F" w14:textId="77777777" w:rsidR="00DC6838" w:rsidRPr="006945AA" w:rsidRDefault="00DC6838" w:rsidP="006945AA">
            <w:pPr>
              <w:spacing w:before="40" w:after="40" w:line="264" w:lineRule="auto"/>
              <w:jc w:val="center"/>
              <w:rPr>
                <w:b/>
                <w:color w:val="000000"/>
                <w:sz w:val="22"/>
                <w:szCs w:val="20"/>
              </w:rPr>
            </w:pPr>
          </w:p>
        </w:tc>
      </w:tr>
    </w:tbl>
    <w:p w14:paraId="05526A2E" w14:textId="755DE8C6" w:rsidR="00246ABB" w:rsidRPr="006945AA" w:rsidRDefault="00FA52FC" w:rsidP="006945AA">
      <w:pPr>
        <w:tabs>
          <w:tab w:val="left" w:pos="720"/>
        </w:tabs>
        <w:spacing w:before="40" w:after="40" w:line="264" w:lineRule="auto"/>
        <w:rPr>
          <w:b/>
          <w:sz w:val="22"/>
          <w:szCs w:val="20"/>
          <w:lang w:val="en-US"/>
        </w:rPr>
      </w:pPr>
      <w:r w:rsidRPr="006945AA">
        <w:rPr>
          <w:b/>
          <w:sz w:val="22"/>
          <w:szCs w:val="20"/>
          <w:lang w:val="en-US"/>
        </w:rPr>
        <w:t xml:space="preserve">ĐIỀU 4: </w:t>
      </w:r>
      <w:r w:rsidR="00246ABB" w:rsidRPr="006945AA">
        <w:rPr>
          <w:b/>
          <w:sz w:val="22"/>
          <w:szCs w:val="20"/>
          <w:lang w:val="en-US"/>
        </w:rPr>
        <w:t xml:space="preserve">ĐIỀU KHOẢN THI HÀNH </w:t>
      </w:r>
    </w:p>
    <w:p w14:paraId="45C00E20" w14:textId="677885B5" w:rsidR="00246ABB" w:rsidRPr="006945AA" w:rsidRDefault="00246ABB" w:rsidP="006945AA">
      <w:pPr>
        <w:pStyle w:val="ListParagraph"/>
        <w:numPr>
          <w:ilvl w:val="1"/>
          <w:numId w:val="69"/>
        </w:numPr>
        <w:tabs>
          <w:tab w:val="left" w:pos="720"/>
        </w:tabs>
        <w:spacing w:before="40" w:after="40" w:line="264" w:lineRule="auto"/>
        <w:rPr>
          <w:sz w:val="22"/>
          <w:szCs w:val="20"/>
        </w:rPr>
      </w:pPr>
      <w:r w:rsidRPr="006945AA">
        <w:rPr>
          <w:sz w:val="22"/>
          <w:szCs w:val="20"/>
        </w:rPr>
        <w:t xml:space="preserve">Phụ lục này được đính kèm theo và là một phần không thể tách rời của Hợp đồng </w:t>
      </w:r>
      <w:r w:rsidR="0084123D">
        <w:rPr>
          <w:sz w:val="22"/>
          <w:szCs w:val="20"/>
        </w:rPr>
        <w:t xml:space="preserve">hợp tác phát triển </w:t>
      </w:r>
      <w:r w:rsidR="00A1774E">
        <w:rPr>
          <w:sz w:val="22"/>
          <w:szCs w:val="20"/>
        </w:rPr>
        <w:t>Đ</w:t>
      </w:r>
      <w:r w:rsidR="0084123D">
        <w:rPr>
          <w:sz w:val="22"/>
          <w:szCs w:val="20"/>
        </w:rPr>
        <w:t xml:space="preserve">iểm chấp nhận thanh toán </w:t>
      </w:r>
      <w:r w:rsidRPr="006945AA">
        <w:rPr>
          <w:sz w:val="22"/>
          <w:szCs w:val="20"/>
        </w:rPr>
        <w:t>số ……......../20…/HD</w:t>
      </w:r>
      <w:r w:rsidR="00706178">
        <w:rPr>
          <w:sz w:val="22"/>
          <w:szCs w:val="20"/>
        </w:rPr>
        <w:t>HT</w:t>
      </w:r>
      <w:r w:rsidRPr="006945AA">
        <w:rPr>
          <w:sz w:val="22"/>
          <w:szCs w:val="20"/>
        </w:rPr>
        <w:t>/</w:t>
      </w:r>
      <w:r w:rsidR="00706178">
        <w:rPr>
          <w:sz w:val="22"/>
          <w:szCs w:val="20"/>
        </w:rPr>
        <w:t>HUEIOC-</w:t>
      </w:r>
      <w:r w:rsidRPr="006945AA">
        <w:rPr>
          <w:sz w:val="22"/>
          <w:szCs w:val="20"/>
        </w:rPr>
        <w:t>FTEL-………………. ký ngày .../.../... giữa</w:t>
      </w:r>
      <w:r w:rsidR="00B33512">
        <w:rPr>
          <w:sz w:val="22"/>
          <w:szCs w:val="20"/>
        </w:rPr>
        <w:t xml:space="preserve"> HueIOC, ĐVCNTT và</w:t>
      </w:r>
      <w:r w:rsidRPr="006945AA">
        <w:rPr>
          <w:sz w:val="22"/>
          <w:szCs w:val="20"/>
        </w:rPr>
        <w:t xml:space="preserve"> FPT Telecom. </w:t>
      </w:r>
    </w:p>
    <w:p w14:paraId="73EAA9EE" w14:textId="15AE4F04" w:rsidR="00246ABB" w:rsidRPr="006945AA" w:rsidRDefault="00246ABB" w:rsidP="006945AA">
      <w:pPr>
        <w:pStyle w:val="ListParagraph"/>
        <w:numPr>
          <w:ilvl w:val="1"/>
          <w:numId w:val="69"/>
        </w:numPr>
        <w:tabs>
          <w:tab w:val="left" w:pos="720"/>
        </w:tabs>
        <w:spacing w:before="40" w:after="40" w:line="264" w:lineRule="auto"/>
        <w:rPr>
          <w:sz w:val="22"/>
          <w:szCs w:val="20"/>
        </w:rPr>
      </w:pPr>
      <w:r w:rsidRPr="006945AA">
        <w:rPr>
          <w:sz w:val="22"/>
          <w:szCs w:val="20"/>
        </w:rPr>
        <w:t xml:space="preserve">Phụ lục này có giá trị pháp lý áp dụng bắt buộc đối với </w:t>
      </w:r>
      <w:r w:rsidR="00706178">
        <w:rPr>
          <w:sz w:val="22"/>
          <w:szCs w:val="20"/>
        </w:rPr>
        <w:t xml:space="preserve">các Bên </w:t>
      </w:r>
      <w:r w:rsidRPr="006945AA">
        <w:rPr>
          <w:sz w:val="22"/>
          <w:szCs w:val="20"/>
        </w:rPr>
        <w:t xml:space="preserve">tham gia ký kết. </w:t>
      </w:r>
    </w:p>
    <w:p w14:paraId="0C85F42B" w14:textId="77777777" w:rsidR="00246ABB" w:rsidRPr="006945AA" w:rsidRDefault="00246ABB" w:rsidP="006945AA">
      <w:pPr>
        <w:pStyle w:val="ListParagraph"/>
        <w:numPr>
          <w:ilvl w:val="1"/>
          <w:numId w:val="69"/>
        </w:numPr>
        <w:tabs>
          <w:tab w:val="left" w:pos="720"/>
        </w:tabs>
        <w:spacing w:before="40" w:after="40" w:line="264" w:lineRule="auto"/>
        <w:rPr>
          <w:sz w:val="22"/>
          <w:szCs w:val="20"/>
        </w:rPr>
      </w:pPr>
      <w:r w:rsidRPr="006945AA">
        <w:rPr>
          <w:sz w:val="22"/>
          <w:szCs w:val="20"/>
        </w:rPr>
        <w:t>Phụ lục này có hiệu lực theo thời hạn hiệu lực của Hợp đồng trừ khi các bên có thỏa thuận khác.</w:t>
      </w:r>
    </w:p>
    <w:p w14:paraId="21449224" w14:textId="1261BDC5" w:rsidR="00246ABB" w:rsidRPr="006945AA" w:rsidRDefault="00246ABB" w:rsidP="006945AA">
      <w:pPr>
        <w:pStyle w:val="ListParagraph"/>
        <w:numPr>
          <w:ilvl w:val="1"/>
          <w:numId w:val="69"/>
        </w:numPr>
        <w:tabs>
          <w:tab w:val="left" w:pos="720"/>
        </w:tabs>
        <w:spacing w:before="40" w:after="40" w:line="264" w:lineRule="auto"/>
        <w:rPr>
          <w:b/>
          <w:color w:val="000000"/>
          <w:sz w:val="22"/>
          <w:szCs w:val="20"/>
        </w:rPr>
      </w:pPr>
      <w:r w:rsidRPr="006945AA">
        <w:rPr>
          <w:sz w:val="22"/>
          <w:szCs w:val="20"/>
        </w:rPr>
        <w:t>Phụ lục này được lập thành 0</w:t>
      </w:r>
      <w:r w:rsidR="00510C8D">
        <w:rPr>
          <w:sz w:val="22"/>
          <w:szCs w:val="20"/>
        </w:rPr>
        <w:t>3</w:t>
      </w:r>
      <w:r w:rsidRPr="006945AA">
        <w:rPr>
          <w:sz w:val="22"/>
          <w:szCs w:val="20"/>
        </w:rPr>
        <w:t xml:space="preserve"> (</w:t>
      </w:r>
      <w:r w:rsidR="00510C8D">
        <w:rPr>
          <w:sz w:val="22"/>
          <w:szCs w:val="20"/>
        </w:rPr>
        <w:t>ba</w:t>
      </w:r>
      <w:r w:rsidRPr="006945AA">
        <w:rPr>
          <w:sz w:val="22"/>
          <w:szCs w:val="20"/>
        </w:rPr>
        <w:t>) bản gốc có giá trị pháp lý như nhau, mỗi Bên giữ 0</w:t>
      </w:r>
      <w:r w:rsidR="009F7F6B" w:rsidRPr="006945AA">
        <w:rPr>
          <w:sz w:val="22"/>
          <w:szCs w:val="20"/>
        </w:rPr>
        <w:t>1</w:t>
      </w:r>
      <w:r w:rsidRPr="006945AA">
        <w:rPr>
          <w:sz w:val="22"/>
          <w:szCs w:val="20"/>
        </w:rPr>
        <w:t xml:space="preserve"> (</w:t>
      </w:r>
      <w:r w:rsidR="009F7F6B" w:rsidRPr="006945AA">
        <w:rPr>
          <w:sz w:val="22"/>
          <w:szCs w:val="20"/>
        </w:rPr>
        <w:t>một</w:t>
      </w:r>
      <w:r w:rsidRPr="006945AA">
        <w:rPr>
          <w:sz w:val="22"/>
          <w:szCs w:val="20"/>
        </w:rPr>
        <w:t>) bản làm căn cứ để thực hiện.</w:t>
      </w:r>
      <w:r w:rsidR="00AC72D6" w:rsidRPr="006945AA">
        <w:rPr>
          <w:sz w:val="22"/>
          <w:szCs w:val="20"/>
        </w:rPr>
        <w:t xml:space="preserve"> </w:t>
      </w:r>
    </w:p>
    <w:p w14:paraId="4279EB34" w14:textId="07164F2C" w:rsidR="00CD3E93" w:rsidRPr="006945AA" w:rsidRDefault="00CD3E93" w:rsidP="009E6455">
      <w:pPr>
        <w:spacing w:before="40" w:after="40" w:line="264" w:lineRule="auto"/>
        <w:jc w:val="center"/>
        <w:rPr>
          <w:b/>
          <w:color w:val="000000"/>
          <w:sz w:val="22"/>
          <w:szCs w:val="20"/>
        </w:rPr>
      </w:pPr>
      <w:bookmarkStart w:id="1" w:name="_3znysh7"/>
      <w:bookmarkStart w:id="2" w:name="_1fob9te"/>
      <w:bookmarkEnd w:id="1"/>
      <w:bookmarkEnd w:id="2"/>
    </w:p>
    <w:sectPr w:rsidR="00CD3E93" w:rsidRPr="006945AA" w:rsidSect="00580AEB">
      <w:footerReference w:type="default" r:id="rId15"/>
      <w:type w:val="nextColumn"/>
      <w:pgSz w:w="11906" w:h="16838"/>
      <w:pgMar w:top="1138" w:right="1138" w:bottom="1138" w:left="1138" w:header="619" w:footer="619" w:gutter="0"/>
      <w:pgNumType w:start="1" w:chapStyle="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26E08" w14:textId="77777777" w:rsidR="00016092" w:rsidRDefault="00016092">
      <w:r>
        <w:separator/>
      </w:r>
    </w:p>
  </w:endnote>
  <w:endnote w:type="continuationSeparator" w:id="0">
    <w:p w14:paraId="63AA671F" w14:textId="77777777" w:rsidR="00016092" w:rsidRDefault="0001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VnTime">
    <w:altName w:val="Times New Roman"/>
    <w:charset w:val="00"/>
    <w:family w:val="swiss"/>
    <w:pitch w:val="variable"/>
    <w:sig w:usb0="00000003" w:usb1="00000000" w:usb2="00000000" w:usb3="00000000" w:csb0="00000001" w:csb1="00000000"/>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H">
    <w:altName w:val="Times New Roman"/>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942934"/>
      <w:docPartObj>
        <w:docPartGallery w:val="Page Numbers (Bottom of Page)"/>
        <w:docPartUnique/>
      </w:docPartObj>
    </w:sdtPr>
    <w:sdtEndPr>
      <w:rPr>
        <w:noProof/>
      </w:rPr>
    </w:sdtEndPr>
    <w:sdtContent>
      <w:p w14:paraId="10990F52" w14:textId="45EF2FDB" w:rsidR="009D17B5" w:rsidRDefault="009D17B5">
        <w:pPr>
          <w:pStyle w:val="Footer"/>
          <w:jc w:val="right"/>
        </w:pPr>
        <w:r>
          <w:fldChar w:fldCharType="begin"/>
        </w:r>
        <w:r>
          <w:instrText xml:space="preserve"> PAGE   \* MERGEFORMAT </w:instrText>
        </w:r>
        <w:r>
          <w:fldChar w:fldCharType="separate"/>
        </w:r>
        <w:r w:rsidR="00CB1DC6">
          <w:rPr>
            <w:noProof/>
          </w:rPr>
          <w:t>5</w:t>
        </w:r>
        <w:r>
          <w:rPr>
            <w:noProof/>
          </w:rPr>
          <w:fldChar w:fldCharType="end"/>
        </w:r>
      </w:p>
    </w:sdtContent>
  </w:sdt>
  <w:p w14:paraId="62C9C18B" w14:textId="39627115" w:rsidR="006945AA" w:rsidRDefault="006945AA" w:rsidP="00217CC4">
    <w:pPr>
      <w:pStyle w:val="Normal0"/>
      <w:pBdr>
        <w:top w:val="nil"/>
        <w:left w:val="nil"/>
        <w:bottom w:val="nil"/>
        <w:right w:val="nil"/>
        <w:between w:val="nil"/>
      </w:pBdr>
      <w:tabs>
        <w:tab w:val="center" w:pos="4320"/>
        <w:tab w:val="right" w:pos="8640"/>
      </w:tabs>
      <w:rPr>
        <w:i/>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CAF32" w14:textId="77777777" w:rsidR="00016092" w:rsidRDefault="00016092">
      <w:r>
        <w:separator/>
      </w:r>
    </w:p>
  </w:footnote>
  <w:footnote w:type="continuationSeparator" w:id="0">
    <w:p w14:paraId="18240946" w14:textId="77777777" w:rsidR="00016092" w:rsidRDefault="000160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89BC9072"/>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27378"/>
    <w:multiLevelType w:val="multilevel"/>
    <w:tmpl w:val="2668E7EC"/>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b/>
      </w:rPr>
    </w:lvl>
    <w:lvl w:ilvl="2">
      <w:start w:val="1"/>
      <w:numFmt w:val="lowerLetter"/>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591404"/>
    <w:multiLevelType w:val="hybridMultilevel"/>
    <w:tmpl w:val="602035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D541B2"/>
    <w:multiLevelType w:val="multilevel"/>
    <w:tmpl w:val="6924EB12"/>
    <w:lvl w:ilvl="0">
      <w:start w:val="3"/>
      <w:numFmt w:val="decimal"/>
      <w:lvlText w:val="%1"/>
      <w:lvlJc w:val="left"/>
      <w:pPr>
        <w:ind w:left="360" w:hanging="360"/>
      </w:pPr>
      <w:rPr>
        <w:b/>
      </w:rPr>
    </w:lvl>
    <w:lvl w:ilvl="1">
      <w:start w:val="1"/>
      <w:numFmt w:val="decimal"/>
      <w:lvlText w:val="%1.%2"/>
      <w:lvlJc w:val="left"/>
      <w:pPr>
        <w:ind w:left="720" w:hanging="360"/>
      </w:pPr>
      <w:rPr>
        <w:b/>
        <w:sz w:val="25"/>
        <w:szCs w:val="25"/>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4" w15:restartNumberingAfterBreak="0">
    <w:nsid w:val="060C332F"/>
    <w:multiLevelType w:val="multilevel"/>
    <w:tmpl w:val="BB88049E"/>
    <w:lvl w:ilvl="0">
      <w:start w:val="2"/>
      <w:numFmt w:val="decimal"/>
      <w:lvlText w:val="%1."/>
      <w:lvlJc w:val="left"/>
      <w:pPr>
        <w:ind w:left="390" w:hanging="390"/>
      </w:pPr>
      <w:rPr>
        <w:rFonts w:hint="default"/>
      </w:rPr>
    </w:lvl>
    <w:lvl w:ilvl="1">
      <w:start w:val="1"/>
      <w:numFmt w:val="decimal"/>
      <w:lvlText w:val="%2."/>
      <w:lvlJc w:val="left"/>
      <w:pPr>
        <w:ind w:left="720" w:hanging="720"/>
      </w:pPr>
      <w:rPr>
        <w:rFonts w:hint="default"/>
        <w:b/>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CE64A1"/>
    <w:multiLevelType w:val="hybridMultilevel"/>
    <w:tmpl w:val="A6E88E94"/>
    <w:lvl w:ilvl="0" w:tplc="2532476C">
      <w:start w:val="1"/>
      <w:numFmt w:val="decimal"/>
      <w:lvlText w:val="1.4.%1"/>
      <w:lvlJc w:val="left"/>
      <w:pPr>
        <w:ind w:left="1440" w:hanging="360"/>
      </w:pPr>
      <w:rPr>
        <w:rFonts w:hint="default"/>
        <w:b w:val="0"/>
        <w:i w:val="0"/>
        <w:i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D56849"/>
    <w:multiLevelType w:val="multilevel"/>
    <w:tmpl w:val="F73E9CF8"/>
    <w:lvl w:ilvl="0">
      <w:start w:val="1"/>
      <w:numFmt w:val="bullet"/>
      <w:pStyle w:val="BulletList1"/>
      <w:lvlText w:val=""/>
      <w:lvlJc w:val="left"/>
      <w:pPr>
        <w:ind w:left="810" w:hanging="360"/>
      </w:pPr>
      <w:rPr>
        <w:rFonts w:ascii="Wingdings" w:hAnsi="Wingdings" w:hint="default"/>
        <w:color w:val="000000" w:themeColor="text1"/>
        <w:sz w:val="22"/>
        <w:szCs w:val="22"/>
      </w:rPr>
    </w:lvl>
    <w:lvl w:ilvl="1">
      <w:start w:val="1"/>
      <w:numFmt w:val="bullet"/>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17F6364"/>
    <w:multiLevelType w:val="hybridMultilevel"/>
    <w:tmpl w:val="E1FE7456"/>
    <w:lvl w:ilvl="0" w:tplc="D4DEBF0C">
      <w:start w:val="1"/>
      <w:numFmt w:val="lowerRoman"/>
      <w:lvlText w:val="(%1)"/>
      <w:lvlJc w:val="left"/>
      <w:pPr>
        <w:ind w:left="1429" w:hanging="360"/>
      </w:pPr>
      <w:rPr>
        <w:rFonts w:hint="default"/>
        <w:b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21E4D74"/>
    <w:multiLevelType w:val="hybridMultilevel"/>
    <w:tmpl w:val="08AAAF76"/>
    <w:lvl w:ilvl="0" w:tplc="CECC1EEA">
      <w:start w:val="1"/>
      <w:numFmt w:val="lowerRoman"/>
      <w:lvlText w:val="(%1)"/>
      <w:lvlJc w:val="left"/>
      <w:pPr>
        <w:ind w:left="1211" w:hanging="360"/>
      </w:pPr>
      <w:rPr>
        <w:rFonts w:hint="default"/>
        <w:b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143A25C4"/>
    <w:multiLevelType w:val="hybridMultilevel"/>
    <w:tmpl w:val="97C63668"/>
    <w:lvl w:ilvl="0" w:tplc="D4DEBF0C">
      <w:start w:val="1"/>
      <w:numFmt w:val="lowerRoman"/>
      <w:lvlText w:val="(%1)"/>
      <w:lvlJc w:val="left"/>
      <w:pPr>
        <w:ind w:left="1211" w:hanging="360"/>
      </w:pPr>
      <w:rPr>
        <w:rFonts w:hint="default"/>
        <w:b/>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15:restartNumberingAfterBreak="0">
    <w:nsid w:val="15A916C9"/>
    <w:multiLevelType w:val="hybridMultilevel"/>
    <w:tmpl w:val="08AAAF76"/>
    <w:lvl w:ilvl="0" w:tplc="CECC1EEA">
      <w:start w:val="1"/>
      <w:numFmt w:val="lowerRoman"/>
      <w:lvlText w:val="(%1)"/>
      <w:lvlJc w:val="left"/>
      <w:pPr>
        <w:ind w:left="1211" w:hanging="360"/>
      </w:pPr>
      <w:rPr>
        <w:rFonts w:hint="default"/>
        <w:b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15:restartNumberingAfterBreak="0">
    <w:nsid w:val="175C5B55"/>
    <w:multiLevelType w:val="hybridMultilevel"/>
    <w:tmpl w:val="C96A97D0"/>
    <w:lvl w:ilvl="0" w:tplc="78282A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E2A28"/>
    <w:multiLevelType w:val="multilevel"/>
    <w:tmpl w:val="FF8084DC"/>
    <w:lvl w:ilvl="0">
      <w:start w:val="8"/>
      <w:numFmt w:val="decimal"/>
      <w:lvlText w:val="%1."/>
      <w:lvlJc w:val="left"/>
      <w:pPr>
        <w:ind w:left="380" w:hanging="380"/>
      </w:pPr>
      <w:rPr>
        <w:rFonts w:hint="default"/>
      </w:rPr>
    </w:lvl>
    <w:lvl w:ilvl="1">
      <w:start w:val="1"/>
      <w:numFmt w:val="decimal"/>
      <w:lvlText w:val="%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7B66815"/>
    <w:multiLevelType w:val="hybridMultilevel"/>
    <w:tmpl w:val="602035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2C738E"/>
    <w:multiLevelType w:val="hybridMultilevel"/>
    <w:tmpl w:val="4326806C"/>
    <w:lvl w:ilvl="0" w:tplc="2BEA2F40">
      <w:start w:val="1"/>
      <w:numFmt w:val="lowerLetter"/>
      <w:lvlText w:val="%1."/>
      <w:lvlJc w:val="left"/>
      <w:pPr>
        <w:ind w:left="720" w:hanging="360"/>
      </w:pPr>
      <w:rPr>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7F026F"/>
    <w:multiLevelType w:val="multilevel"/>
    <w:tmpl w:val="DAA818AA"/>
    <w:lvl w:ilvl="0">
      <w:start w:val="11"/>
      <w:numFmt w:val="decimal"/>
      <w:lvlText w:val="%1."/>
      <w:lvlJc w:val="left"/>
      <w:pPr>
        <w:ind w:left="525" w:hanging="525"/>
      </w:pPr>
      <w:rPr>
        <w:rFonts w:hint="default"/>
      </w:rPr>
    </w:lvl>
    <w:lvl w:ilvl="1">
      <w:start w:val="1"/>
      <w:numFmt w:val="decimal"/>
      <w:lvlText w:val="%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9284D62"/>
    <w:multiLevelType w:val="hybridMultilevel"/>
    <w:tmpl w:val="08AAAF76"/>
    <w:lvl w:ilvl="0" w:tplc="CECC1EEA">
      <w:start w:val="1"/>
      <w:numFmt w:val="lowerRoman"/>
      <w:lvlText w:val="(%1)"/>
      <w:lvlJc w:val="left"/>
      <w:pPr>
        <w:ind w:left="1211" w:hanging="360"/>
      </w:pPr>
      <w:rPr>
        <w:rFonts w:hint="default"/>
        <w:b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1A6E31FF"/>
    <w:multiLevelType w:val="hybridMultilevel"/>
    <w:tmpl w:val="90E877B6"/>
    <w:lvl w:ilvl="0" w:tplc="9718DA0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EE28BB"/>
    <w:multiLevelType w:val="hybridMultilevel"/>
    <w:tmpl w:val="08AAAF76"/>
    <w:lvl w:ilvl="0" w:tplc="CECC1EEA">
      <w:start w:val="1"/>
      <w:numFmt w:val="lowerRoman"/>
      <w:lvlText w:val="(%1)"/>
      <w:lvlJc w:val="left"/>
      <w:pPr>
        <w:ind w:left="1211" w:hanging="360"/>
      </w:pPr>
      <w:rPr>
        <w:rFonts w:hint="default"/>
        <w:b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15:restartNumberingAfterBreak="0">
    <w:nsid w:val="1C1C0A97"/>
    <w:multiLevelType w:val="hybridMultilevel"/>
    <w:tmpl w:val="007CF566"/>
    <w:lvl w:ilvl="0" w:tplc="6E24C8A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7E555E"/>
    <w:multiLevelType w:val="hybridMultilevel"/>
    <w:tmpl w:val="5928D510"/>
    <w:lvl w:ilvl="0" w:tplc="8380334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2E0927"/>
    <w:multiLevelType w:val="multilevel"/>
    <w:tmpl w:val="B6F80052"/>
    <w:lvl w:ilvl="0">
      <w:start w:val="2"/>
      <w:numFmt w:val="decimal"/>
      <w:lvlText w:val="%1."/>
      <w:lvlJc w:val="left"/>
      <w:pPr>
        <w:ind w:left="390" w:hanging="390"/>
      </w:pPr>
      <w:rPr>
        <w:rFonts w:hint="default"/>
      </w:rPr>
    </w:lvl>
    <w:lvl w:ilvl="1">
      <w:start w:val="1"/>
      <w:numFmt w:val="decimal"/>
      <w:lvlText w:val="%2."/>
      <w:lvlJc w:val="left"/>
      <w:pPr>
        <w:ind w:left="720" w:hanging="72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B56439"/>
    <w:multiLevelType w:val="multilevel"/>
    <w:tmpl w:val="BB88049E"/>
    <w:lvl w:ilvl="0">
      <w:start w:val="2"/>
      <w:numFmt w:val="decimal"/>
      <w:lvlText w:val="%1."/>
      <w:lvlJc w:val="left"/>
      <w:pPr>
        <w:ind w:left="390" w:hanging="390"/>
      </w:pPr>
      <w:rPr>
        <w:rFonts w:hint="default"/>
      </w:rPr>
    </w:lvl>
    <w:lvl w:ilvl="1">
      <w:start w:val="1"/>
      <w:numFmt w:val="decimal"/>
      <w:lvlText w:val="%2."/>
      <w:lvlJc w:val="left"/>
      <w:pPr>
        <w:ind w:left="720" w:hanging="720"/>
      </w:pPr>
      <w:rPr>
        <w:rFonts w:hint="default"/>
        <w:b/>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C70D9E"/>
    <w:multiLevelType w:val="hybridMultilevel"/>
    <w:tmpl w:val="851043A6"/>
    <w:lvl w:ilvl="0" w:tplc="BECC13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2001347"/>
    <w:multiLevelType w:val="hybridMultilevel"/>
    <w:tmpl w:val="9C3879A2"/>
    <w:lvl w:ilvl="0" w:tplc="D4DEBF0C">
      <w:start w:val="1"/>
      <w:numFmt w:val="lowerRoman"/>
      <w:lvlText w:val="(%1)"/>
      <w:lvlJc w:val="left"/>
      <w:pPr>
        <w:ind w:left="1429" w:hanging="360"/>
      </w:pPr>
      <w:rPr>
        <w:rFonts w:hint="default"/>
        <w:b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25946274"/>
    <w:multiLevelType w:val="multilevel"/>
    <w:tmpl w:val="99804A10"/>
    <w:lvl w:ilvl="0">
      <w:start w:val="12"/>
      <w:numFmt w:val="decimal"/>
      <w:pStyle w:val="cham"/>
      <w:lvlText w:val="%1."/>
      <w:lvlJc w:val="left"/>
      <w:pPr>
        <w:ind w:left="525" w:hanging="525"/>
      </w:pPr>
    </w:lvl>
    <w:lvl w:ilvl="1">
      <w:start w:val="1"/>
      <w:numFmt w:val="decimal"/>
      <w:lvlText w:val="10.%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26FB2EC1"/>
    <w:multiLevelType w:val="multilevel"/>
    <w:tmpl w:val="B6F80052"/>
    <w:lvl w:ilvl="0">
      <w:start w:val="2"/>
      <w:numFmt w:val="decimal"/>
      <w:lvlText w:val="%1."/>
      <w:lvlJc w:val="left"/>
      <w:pPr>
        <w:ind w:left="390" w:hanging="390"/>
      </w:pPr>
      <w:rPr>
        <w:rFonts w:hint="default"/>
      </w:rPr>
    </w:lvl>
    <w:lvl w:ilvl="1">
      <w:start w:val="1"/>
      <w:numFmt w:val="decimal"/>
      <w:lvlText w:val="%2."/>
      <w:lvlJc w:val="left"/>
      <w:pPr>
        <w:ind w:left="720" w:hanging="72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A0542A0"/>
    <w:multiLevelType w:val="hybridMultilevel"/>
    <w:tmpl w:val="A2401CD8"/>
    <w:lvl w:ilvl="0" w:tplc="E8FC9E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393620"/>
    <w:multiLevelType w:val="hybridMultilevel"/>
    <w:tmpl w:val="7D3272CE"/>
    <w:lvl w:ilvl="0" w:tplc="9718DA0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E1D394C"/>
    <w:multiLevelType w:val="multilevel"/>
    <w:tmpl w:val="A274E3F0"/>
    <w:lvl w:ilvl="0">
      <w:start w:val="2"/>
      <w:numFmt w:val="decimal"/>
      <w:lvlText w:val="%1."/>
      <w:lvlJc w:val="left"/>
      <w:pPr>
        <w:ind w:left="390" w:hanging="390"/>
      </w:pPr>
      <w:rPr>
        <w:rFonts w:hint="default"/>
      </w:rPr>
    </w:lvl>
    <w:lvl w:ilvl="1">
      <w:start w:val="1"/>
      <w:numFmt w:val="decimal"/>
      <w:lvlText w:val="%2."/>
      <w:lvlJc w:val="left"/>
      <w:pPr>
        <w:ind w:left="720" w:hanging="72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E28794C"/>
    <w:multiLevelType w:val="hybridMultilevel"/>
    <w:tmpl w:val="76A2B464"/>
    <w:lvl w:ilvl="0" w:tplc="FDD467DE">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E3B3EBB"/>
    <w:multiLevelType w:val="multilevel"/>
    <w:tmpl w:val="846A43D2"/>
    <w:lvl w:ilvl="0">
      <w:start w:val="1"/>
      <w:numFmt w:val="bullet"/>
      <w:lvlText w:val="-"/>
      <w:lvlJc w:val="left"/>
      <w:pPr>
        <w:ind w:left="720" w:hanging="360"/>
      </w:pPr>
      <w:rPr>
        <w:rFonts w:ascii="Arial" w:eastAsia="Arial" w:hAnsi="Arial" w:cs="Arial"/>
      </w:rPr>
    </w:lvl>
    <w:lvl w:ilvl="1">
      <w:start w:val="1"/>
      <w:numFmt w:val="bullet"/>
      <w:pStyle w:val="Muc11"/>
      <w:lvlText w:val="o"/>
      <w:lvlJc w:val="left"/>
      <w:pPr>
        <w:ind w:left="1440" w:hanging="360"/>
      </w:pPr>
      <w:rPr>
        <w:rFonts w:ascii="Courier New" w:eastAsia="Courier New" w:hAnsi="Courier New" w:cs="Courier New"/>
      </w:rPr>
    </w:lvl>
    <w:lvl w:ilvl="2">
      <w:start w:val="1"/>
      <w:numFmt w:val="bullet"/>
      <w:pStyle w:val="Muca"/>
      <w:lvlText w:val="▪"/>
      <w:lvlJc w:val="left"/>
      <w:pPr>
        <w:ind w:left="2160" w:hanging="360"/>
      </w:pPr>
      <w:rPr>
        <w:rFonts w:ascii="Noto Sans Symbols" w:eastAsia="Noto Sans Symbols" w:hAnsi="Noto Sans Symbols" w:cs="Noto Sans Symbols"/>
      </w:rPr>
    </w:lvl>
    <w:lvl w:ilvl="3">
      <w:start w:val="1"/>
      <w:numFmt w:val="bullet"/>
      <w:pStyle w:val="Muci"/>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EE673CA"/>
    <w:multiLevelType w:val="multilevel"/>
    <w:tmpl w:val="FC12CB32"/>
    <w:lvl w:ilvl="0">
      <w:start w:val="1"/>
      <w:numFmt w:val="decimal"/>
      <w:lvlText w:val="ĐIỀU %1."/>
      <w:lvlJc w:val="left"/>
      <w:pPr>
        <w:ind w:left="360" w:hanging="360"/>
      </w:pPr>
      <w:rPr>
        <w:rFonts w:ascii="Times New Roman" w:hAnsi="Times New Roman" w:cs="Times New Roman" w:hint="default"/>
        <w:b/>
        <w:sz w:val="26"/>
        <w:szCs w:val="26"/>
      </w:rPr>
    </w:lvl>
    <w:lvl w:ilvl="1">
      <w:start w:val="1"/>
      <w:numFmt w:val="decima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bullet"/>
      <w:lvlText w:val="-"/>
      <w:lvlJc w:val="left"/>
      <w:pPr>
        <w:ind w:left="1080" w:hanging="360"/>
      </w:pPr>
      <w:rPr>
        <w:rFonts w:ascii="Times New Roman" w:eastAsia="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rPr>
    </w:lvl>
    <w:lvl w:ilvl="3">
      <w:start w:val="1"/>
      <w:numFmt w:val="decimal"/>
      <w:lvlText w:val="%1.%2.%3.%4"/>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4">
      <w:start w:val="1"/>
      <w:numFmt w:val="bullet"/>
      <w:lvlText w:val="-"/>
      <w:lvlJc w:val="left"/>
      <w:pPr>
        <w:ind w:left="1800" w:hanging="360"/>
      </w:pPr>
      <w:rPr>
        <w:rFonts w:ascii=".VnTime" w:hAnsi=".VnTime"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113647C"/>
    <w:multiLevelType w:val="hybridMultilevel"/>
    <w:tmpl w:val="76A2B464"/>
    <w:lvl w:ilvl="0" w:tplc="FDD467DE">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22F002D"/>
    <w:multiLevelType w:val="hybridMultilevel"/>
    <w:tmpl w:val="4A225A8C"/>
    <w:lvl w:ilvl="0" w:tplc="2A86D6D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1600D1"/>
    <w:multiLevelType w:val="hybridMultilevel"/>
    <w:tmpl w:val="E392D478"/>
    <w:lvl w:ilvl="0" w:tplc="B3182CB0">
      <w:start w:val="1"/>
      <w:numFmt w:val="lowerRoman"/>
      <w:lvlText w:val="(%1)"/>
      <w:lvlJc w:val="left"/>
      <w:pPr>
        <w:ind w:left="1211" w:hanging="360"/>
      </w:pPr>
      <w:rPr>
        <w:rFonts w:hint="default"/>
        <w:b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6" w15:restartNumberingAfterBreak="0">
    <w:nsid w:val="3448717B"/>
    <w:multiLevelType w:val="hybridMultilevel"/>
    <w:tmpl w:val="997A8A0E"/>
    <w:lvl w:ilvl="0" w:tplc="9F24CB32">
      <w:start w:val="1"/>
      <w:numFmt w:val="lowerLetter"/>
      <w:lvlText w:val="%1."/>
      <w:lvlJc w:val="left"/>
      <w:pPr>
        <w:ind w:left="1429" w:hanging="360"/>
      </w:pPr>
      <w:rPr>
        <w:sz w:val="26"/>
        <w:szCs w:val="26"/>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34695392"/>
    <w:multiLevelType w:val="hybridMultilevel"/>
    <w:tmpl w:val="9C3879A2"/>
    <w:lvl w:ilvl="0" w:tplc="D4DEBF0C">
      <w:start w:val="1"/>
      <w:numFmt w:val="lowerRoman"/>
      <w:lvlText w:val="(%1)"/>
      <w:lvlJc w:val="left"/>
      <w:pPr>
        <w:ind w:left="1429" w:hanging="360"/>
      </w:pPr>
      <w:rPr>
        <w:rFonts w:hint="default"/>
        <w:b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356B067A"/>
    <w:multiLevelType w:val="hybridMultilevel"/>
    <w:tmpl w:val="9C3879A2"/>
    <w:lvl w:ilvl="0" w:tplc="D4DEBF0C">
      <w:start w:val="1"/>
      <w:numFmt w:val="lowerRoman"/>
      <w:lvlText w:val="(%1)"/>
      <w:lvlJc w:val="left"/>
      <w:pPr>
        <w:ind w:left="1429" w:hanging="360"/>
      </w:pPr>
      <w:rPr>
        <w:rFonts w:hint="default"/>
        <w:b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15:restartNumberingAfterBreak="0">
    <w:nsid w:val="37ED310E"/>
    <w:multiLevelType w:val="hybridMultilevel"/>
    <w:tmpl w:val="76A2B464"/>
    <w:lvl w:ilvl="0" w:tplc="FDD467DE">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9A95A0F"/>
    <w:multiLevelType w:val="hybridMultilevel"/>
    <w:tmpl w:val="BC26A9C8"/>
    <w:lvl w:ilvl="0" w:tplc="F648BAA2">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1468A7"/>
    <w:multiLevelType w:val="multilevel"/>
    <w:tmpl w:val="B1F8E79A"/>
    <w:lvl w:ilvl="0">
      <w:start w:val="6"/>
      <w:numFmt w:val="decimal"/>
      <w:lvlText w:val="%1."/>
      <w:lvlJc w:val="left"/>
      <w:pPr>
        <w:ind w:left="390" w:hanging="390"/>
      </w:pPr>
      <w:rPr>
        <w:rFonts w:hint="default"/>
      </w:rPr>
    </w:lvl>
    <w:lvl w:ilvl="1">
      <w:start w:val="1"/>
      <w:numFmt w:val="decimal"/>
      <w:lvlText w:val="%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DB33EC5"/>
    <w:multiLevelType w:val="multilevel"/>
    <w:tmpl w:val="78A4AFB6"/>
    <w:lvl w:ilvl="0">
      <w:start w:val="8"/>
      <w:numFmt w:val="decimal"/>
      <w:lvlText w:val="%1."/>
      <w:lvlJc w:val="left"/>
      <w:pPr>
        <w:ind w:left="390" w:hanging="390"/>
      </w:pPr>
      <w:rPr>
        <w:rFonts w:hint="default"/>
      </w:rPr>
    </w:lvl>
    <w:lvl w:ilvl="1">
      <w:start w:val="1"/>
      <w:numFmt w:val="decimal"/>
      <w:lvlText w:val="%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F6711C2"/>
    <w:multiLevelType w:val="hybridMultilevel"/>
    <w:tmpl w:val="602035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0FD7459"/>
    <w:multiLevelType w:val="hybridMultilevel"/>
    <w:tmpl w:val="7D4AF38A"/>
    <w:lvl w:ilvl="0" w:tplc="8384EC1A">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747EF9"/>
    <w:multiLevelType w:val="multilevel"/>
    <w:tmpl w:val="2A683938"/>
    <w:lvl w:ilvl="0">
      <w:start w:val="1"/>
      <w:numFmt w:val="decimal"/>
      <w:pStyle w:val="AAA1"/>
      <w:lvlText w:val="ĐIỀU %1."/>
      <w:lvlJc w:val="left"/>
      <w:pPr>
        <w:ind w:left="360" w:hanging="360"/>
      </w:pPr>
      <w:rPr>
        <w:rFonts w:ascii="Times New Roman" w:hAnsi="Times New Roman" w:cs="Times New Roman" w:hint="default"/>
        <w:b/>
        <w:sz w:val="22"/>
        <w:szCs w:val="22"/>
      </w:rPr>
    </w:lvl>
    <w:lvl w:ilvl="1">
      <w:start w:val="1"/>
      <w:numFmt w:val="decimal"/>
      <w:pStyle w:val="AAA2"/>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AAA3"/>
      <w:lvlText w:val="%1.%2.%3"/>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3">
      <w:start w:val="1"/>
      <w:numFmt w:val="decimal"/>
      <w:pStyle w:val="AAA4"/>
      <w:lvlText w:val="%1.%2.%3.%4"/>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4">
      <w:start w:val="1"/>
      <w:numFmt w:val="bullet"/>
      <w:pStyle w:val="AAA5"/>
      <w:lvlText w:val="-"/>
      <w:lvlJc w:val="left"/>
      <w:pPr>
        <w:ind w:left="1800" w:hanging="360"/>
      </w:pPr>
      <w:rPr>
        <w:rFonts w:ascii=".VnTime" w:hAnsi=".VnTime" w:hint="default"/>
      </w:rPr>
    </w:lvl>
    <w:lvl w:ilvl="5">
      <w:start w:val="1"/>
      <w:numFmt w:val="bullet"/>
      <w:pStyle w:val="AAA6"/>
      <w:lvlText w:val=""/>
      <w:lvlJc w:val="left"/>
      <w:pPr>
        <w:ind w:left="2160" w:hanging="360"/>
      </w:pPr>
      <w:rPr>
        <w:rFonts w:ascii="Wingdings" w:hAnsi="Wingdings" w:hint="default"/>
      </w:rPr>
    </w:lvl>
    <w:lvl w:ilvl="6">
      <w:start w:val="1"/>
      <w:numFmt w:val="bullet"/>
      <w:pStyle w:val="AAA7"/>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3FB3C16"/>
    <w:multiLevelType w:val="multilevel"/>
    <w:tmpl w:val="B4047542"/>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b/>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3FD0791"/>
    <w:multiLevelType w:val="multilevel"/>
    <w:tmpl w:val="FC7CA3CC"/>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b/>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4A12A4E"/>
    <w:multiLevelType w:val="hybridMultilevel"/>
    <w:tmpl w:val="7D3272CE"/>
    <w:lvl w:ilvl="0" w:tplc="9718DA0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52F6FB0"/>
    <w:multiLevelType w:val="hybridMultilevel"/>
    <w:tmpl w:val="1A76A2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8662911"/>
    <w:multiLevelType w:val="multilevel"/>
    <w:tmpl w:val="38769264"/>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b/>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8E658B3"/>
    <w:multiLevelType w:val="multilevel"/>
    <w:tmpl w:val="519C420A"/>
    <w:lvl w:ilvl="0">
      <w:start w:val="10"/>
      <w:numFmt w:val="decimal"/>
      <w:lvlText w:val="%1."/>
      <w:lvlJc w:val="left"/>
      <w:pPr>
        <w:ind w:left="525" w:hanging="525"/>
      </w:pPr>
      <w:rPr>
        <w:rFonts w:hint="default"/>
      </w:rPr>
    </w:lvl>
    <w:lvl w:ilvl="1">
      <w:start w:val="1"/>
      <w:numFmt w:val="decimal"/>
      <w:lvlText w:val="%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493954CB"/>
    <w:multiLevelType w:val="multilevel"/>
    <w:tmpl w:val="24E269BE"/>
    <w:lvl w:ilvl="0">
      <w:start w:val="1"/>
      <w:numFmt w:val="decimal"/>
      <w:lvlText w:val="Điều %1:"/>
      <w:lvlJc w:val="left"/>
      <w:pPr>
        <w:ind w:left="864" w:hanging="864"/>
      </w:pPr>
      <w:rPr>
        <w:rFonts w:ascii="Times New Roman" w:eastAsia="Times New Roman" w:hAnsi="Times New Roman" w:cs="Times New Roman"/>
        <w:b/>
        <w:i w:val="0"/>
        <w:sz w:val="24"/>
        <w:szCs w:val="24"/>
      </w:rPr>
    </w:lvl>
    <w:lvl w:ilvl="1">
      <w:start w:val="1"/>
      <w:numFmt w:val="decimal"/>
      <w:lvlText w:val="%2."/>
      <w:lvlJc w:val="left"/>
      <w:pPr>
        <w:ind w:left="1206" w:hanging="576"/>
      </w:pPr>
      <w:rPr>
        <w:rFonts w:hint="default"/>
        <w:b/>
        <w:i w:val="0"/>
        <w:smallCaps w:val="0"/>
        <w:strike w:val="0"/>
        <w:color w:val="000000"/>
        <w:u w:val="none"/>
        <w:vertAlign w:val="baseline"/>
      </w:rPr>
    </w:lvl>
    <w:lvl w:ilvl="2">
      <w:start w:val="1"/>
      <w:numFmt w:val="lowerLetter"/>
      <w:lvlText w:val="(%3)"/>
      <w:lvlJc w:val="left"/>
      <w:pPr>
        <w:ind w:left="1440" w:hanging="576"/>
      </w:pPr>
      <w:rPr>
        <w:rFonts w:ascii="Times New Roman" w:eastAsia="Times New Roman" w:hAnsi="Times New Roman" w:cs="Times New Roman"/>
        <w:b w:val="0"/>
        <w:i w:val="0"/>
        <w:smallCaps w:val="0"/>
        <w:strike w:val="0"/>
        <w:color w:val="000000"/>
        <w:u w:val="none"/>
        <w:vertAlign w:val="baseline"/>
      </w:rPr>
    </w:lvl>
    <w:lvl w:ilvl="3">
      <w:start w:val="1"/>
      <w:numFmt w:val="lowerRoman"/>
      <w:lvlText w:val="(%4)"/>
      <w:lvlJc w:val="left"/>
      <w:pPr>
        <w:ind w:left="2016" w:hanging="576"/>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B2A528B"/>
    <w:multiLevelType w:val="multilevel"/>
    <w:tmpl w:val="4B58C9A4"/>
    <w:lvl w:ilvl="0">
      <w:start w:val="2"/>
      <w:numFmt w:val="decimal"/>
      <w:lvlText w:val="%1."/>
      <w:lvlJc w:val="left"/>
      <w:pPr>
        <w:ind w:left="360" w:hanging="360"/>
      </w:pPr>
    </w:lvl>
    <w:lvl w:ilvl="1">
      <w:start w:val="1"/>
      <w:numFmt w:val="decimal"/>
      <w:lvlText w:val="%1.%2."/>
      <w:lvlJc w:val="left"/>
      <w:pPr>
        <w:ind w:left="360" w:hanging="360"/>
      </w:pPr>
      <w:rPr>
        <w:b w:val="0"/>
        <w:sz w:val="25"/>
        <w:szCs w:val="25"/>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4CF3551F"/>
    <w:multiLevelType w:val="multilevel"/>
    <w:tmpl w:val="A3AEF784"/>
    <w:lvl w:ilvl="0">
      <w:start w:val="1"/>
      <w:numFmt w:val="decimal"/>
      <w:lvlText w:val="ĐIỀU %1."/>
      <w:lvlJc w:val="left"/>
      <w:pPr>
        <w:ind w:left="360" w:hanging="360"/>
      </w:pPr>
      <w:rPr>
        <w:rFonts w:ascii="Times New Roman" w:hAnsi="Times New Roman" w:cs="Times New Roman" w:hint="default"/>
        <w:b/>
        <w:sz w:val="26"/>
        <w:szCs w:val="26"/>
      </w:rPr>
    </w:lvl>
    <w:lvl w:ilvl="1">
      <w:start w:val="1"/>
      <w:numFmt w:val="decima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rPr>
    </w:lvl>
    <w:lvl w:ilvl="3">
      <w:start w:val="1"/>
      <w:numFmt w:val="decimal"/>
      <w:lvlText w:val="%1.%2.%3.%4"/>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4">
      <w:start w:val="1"/>
      <w:numFmt w:val="lowerRoman"/>
      <w:lvlText w:val="(%5)"/>
      <w:lvlJc w:val="righ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EB376D8"/>
    <w:multiLevelType w:val="multilevel"/>
    <w:tmpl w:val="0C685AF0"/>
    <w:lvl w:ilvl="0">
      <w:start w:val="1"/>
      <w:numFmt w:val="decimal"/>
      <w:lvlText w:val="ĐIỀU %1."/>
      <w:lvlJc w:val="left"/>
      <w:pPr>
        <w:ind w:left="720" w:hanging="360"/>
      </w:pPr>
      <w:rPr>
        <w:b/>
        <w:sz w:val="26"/>
        <w:szCs w:val="26"/>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56" w15:restartNumberingAfterBreak="0">
    <w:nsid w:val="5216643A"/>
    <w:multiLevelType w:val="hybridMultilevel"/>
    <w:tmpl w:val="9C3879A2"/>
    <w:lvl w:ilvl="0" w:tplc="D4DEBF0C">
      <w:start w:val="1"/>
      <w:numFmt w:val="lowerRoman"/>
      <w:lvlText w:val="(%1)"/>
      <w:lvlJc w:val="left"/>
      <w:pPr>
        <w:ind w:left="1429" w:hanging="360"/>
      </w:pPr>
      <w:rPr>
        <w:rFonts w:hint="default"/>
        <w:b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7" w15:restartNumberingAfterBreak="0">
    <w:nsid w:val="53274BB5"/>
    <w:multiLevelType w:val="multilevel"/>
    <w:tmpl w:val="E33626B8"/>
    <w:lvl w:ilvl="0">
      <w:start w:val="3"/>
      <w:numFmt w:val="decimal"/>
      <w:lvlText w:val="%1."/>
      <w:lvlJc w:val="left"/>
      <w:pPr>
        <w:ind w:left="360" w:hanging="360"/>
      </w:pPr>
    </w:lvl>
    <w:lvl w:ilvl="1">
      <w:start w:val="1"/>
      <w:numFmt w:val="decimal"/>
      <w:lvlText w:val="%2."/>
      <w:lvlJc w:val="left"/>
      <w:pPr>
        <w:ind w:left="5040" w:hanging="360"/>
      </w:pPr>
      <w:rPr>
        <w:b/>
        <w:sz w:val="26"/>
        <w:szCs w:val="26"/>
      </w:rPr>
    </w:lvl>
    <w:lvl w:ilvl="2">
      <w:start w:val="1"/>
      <w:numFmt w:val="decimal"/>
      <w:lvlText w:val="%1.%2.%3."/>
      <w:lvlJc w:val="left"/>
      <w:pPr>
        <w:ind w:left="10080" w:hanging="720"/>
      </w:pPr>
    </w:lvl>
    <w:lvl w:ilvl="3">
      <w:start w:val="1"/>
      <w:numFmt w:val="decimal"/>
      <w:lvlText w:val="%1.%2.%3.%4."/>
      <w:lvlJc w:val="left"/>
      <w:pPr>
        <w:ind w:left="14760" w:hanging="720"/>
      </w:pPr>
    </w:lvl>
    <w:lvl w:ilvl="4">
      <w:start w:val="1"/>
      <w:numFmt w:val="decimal"/>
      <w:lvlText w:val="%1.%2.%3.%4.%5."/>
      <w:lvlJc w:val="left"/>
      <w:pPr>
        <w:ind w:left="19800" w:hanging="1080"/>
      </w:pPr>
    </w:lvl>
    <w:lvl w:ilvl="5">
      <w:start w:val="1"/>
      <w:numFmt w:val="decimal"/>
      <w:lvlText w:val="%1.%2.%3.%4.%5.%6."/>
      <w:lvlJc w:val="left"/>
      <w:pPr>
        <w:ind w:left="24480" w:hanging="1080"/>
      </w:pPr>
    </w:lvl>
    <w:lvl w:ilvl="6">
      <w:start w:val="1"/>
      <w:numFmt w:val="decimal"/>
      <w:lvlText w:val="%1.%2.%3.%4.%5.%6.%7."/>
      <w:lvlJc w:val="left"/>
      <w:pPr>
        <w:ind w:left="29520" w:hanging="1440"/>
      </w:pPr>
    </w:lvl>
    <w:lvl w:ilvl="7">
      <w:start w:val="1"/>
      <w:numFmt w:val="decimal"/>
      <w:lvlText w:val="%1.%2.%3.%4.%5.%6.%7.%8."/>
      <w:lvlJc w:val="left"/>
      <w:pPr>
        <w:ind w:left="-31336" w:hanging="1440"/>
      </w:pPr>
    </w:lvl>
    <w:lvl w:ilvl="8">
      <w:start w:val="1"/>
      <w:numFmt w:val="decimal"/>
      <w:lvlText w:val="%1.%2.%3.%4.%5.%6.%7.%8.%9."/>
      <w:lvlJc w:val="left"/>
      <w:pPr>
        <w:ind w:left="-26296" w:hanging="1800"/>
      </w:pPr>
    </w:lvl>
  </w:abstractNum>
  <w:abstractNum w:abstractNumId="58" w15:restartNumberingAfterBreak="0">
    <w:nsid w:val="54477454"/>
    <w:multiLevelType w:val="hybridMultilevel"/>
    <w:tmpl w:val="D1F8A1F0"/>
    <w:lvl w:ilvl="0" w:tplc="0DDACA6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B32AAB"/>
    <w:multiLevelType w:val="multilevel"/>
    <w:tmpl w:val="89BC9072"/>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76D39C6"/>
    <w:multiLevelType w:val="hybridMultilevel"/>
    <w:tmpl w:val="602035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8F45BC9"/>
    <w:multiLevelType w:val="multilevel"/>
    <w:tmpl w:val="88B4EA4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i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AA37783"/>
    <w:multiLevelType w:val="hybridMultilevel"/>
    <w:tmpl w:val="4E4AC70A"/>
    <w:lvl w:ilvl="0" w:tplc="04090001">
      <w:start w:val="1"/>
      <w:numFmt w:val="bullet"/>
      <w:lvlText w:val=""/>
      <w:lvlJc w:val="left"/>
      <w:pPr>
        <w:tabs>
          <w:tab w:val="num" w:pos="1350"/>
        </w:tabs>
        <w:ind w:left="1350" w:hanging="360"/>
      </w:pPr>
      <w:rPr>
        <w:rFonts w:ascii="Symbol" w:hAnsi="Symbol" w:hint="default"/>
        <w:b/>
        <w:color w:val="auto"/>
      </w:rPr>
    </w:lvl>
    <w:lvl w:ilvl="1" w:tplc="04090001">
      <w:start w:val="1"/>
      <w:numFmt w:val="bullet"/>
      <w:lvlText w:val=""/>
      <w:lvlJc w:val="left"/>
      <w:pPr>
        <w:tabs>
          <w:tab w:val="num" w:pos="1350"/>
        </w:tabs>
        <w:ind w:left="1350" w:hanging="360"/>
      </w:pPr>
      <w:rPr>
        <w:rFonts w:ascii="Symbol" w:hAnsi="Symbol"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3" w15:restartNumberingAfterBreak="0">
    <w:nsid w:val="5B245079"/>
    <w:multiLevelType w:val="hybridMultilevel"/>
    <w:tmpl w:val="0D887BD2"/>
    <w:lvl w:ilvl="0" w:tplc="04090019">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4" w15:restartNumberingAfterBreak="0">
    <w:nsid w:val="5FC13F25"/>
    <w:multiLevelType w:val="multilevel"/>
    <w:tmpl w:val="6A7481A2"/>
    <w:name w:val="WW8Num322"/>
    <w:lvl w:ilvl="0">
      <w:start w:val="1"/>
      <w:numFmt w:val="decimal"/>
      <w:lvlText w:val="ĐIỀU %1."/>
      <w:lvlJc w:val="left"/>
      <w:pPr>
        <w:tabs>
          <w:tab w:val="num" w:pos="360"/>
        </w:tabs>
        <w:ind w:left="360" w:hanging="360"/>
      </w:pPr>
      <w:rPr>
        <w:rFonts w:ascii="Times New Roman" w:hAnsi="Times New Roman" w:hint="default"/>
        <w:b/>
        <w:sz w:val="24"/>
        <w:szCs w:val="24"/>
      </w:rPr>
    </w:lvl>
    <w:lvl w:ilvl="1">
      <w:start w:val="1"/>
      <w:numFmt w:val="decimal"/>
      <w:lvlText w:val="%2."/>
      <w:lvlJc w:val="left"/>
      <w:pPr>
        <w:tabs>
          <w:tab w:val="num" w:pos="720"/>
        </w:tabs>
        <w:ind w:left="720" w:hanging="360"/>
      </w:pPr>
      <w:rPr>
        <w:rFonts w:hint="default"/>
        <w:sz w:val="24"/>
        <w:szCs w:val="24"/>
      </w:rPr>
    </w:lvl>
    <w:lvl w:ilvl="2">
      <w:start w:val="1"/>
      <w:numFmt w:val="decimal"/>
      <w:lvlText w:val="%3."/>
      <w:lvlJc w:val="left"/>
      <w:pPr>
        <w:tabs>
          <w:tab w:val="num" w:pos="1080"/>
        </w:tabs>
        <w:ind w:left="1080" w:hanging="360"/>
      </w:pPr>
      <w:rPr>
        <w:rFonts w:ascii="Times New Roman" w:eastAsia="Calibri" w:hAnsi="Times New Roman" w:cs="Times New Roman"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15:restartNumberingAfterBreak="0">
    <w:nsid w:val="601B379F"/>
    <w:multiLevelType w:val="hybridMultilevel"/>
    <w:tmpl w:val="B0625148"/>
    <w:lvl w:ilvl="0" w:tplc="D4DEBF0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0C5239B"/>
    <w:multiLevelType w:val="multilevel"/>
    <w:tmpl w:val="25DE1D76"/>
    <w:lvl w:ilvl="0">
      <w:start w:val="1"/>
      <w:numFmt w:val="decimal"/>
      <w:lvlText w:val="%1."/>
      <w:lvlJc w:val="left"/>
      <w:pPr>
        <w:ind w:left="360" w:hanging="360"/>
      </w:pPr>
    </w:lvl>
    <w:lvl w:ilvl="1">
      <w:start w:val="1"/>
      <w:numFmt w:val="decimal"/>
      <w:lvlText w:val="%2."/>
      <w:lvlJc w:val="left"/>
      <w:pPr>
        <w:ind w:left="900" w:hanging="360"/>
      </w:pPr>
      <w:rPr>
        <w:b/>
        <w:sz w:val="25"/>
        <w:szCs w:val="25"/>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7" w15:restartNumberingAfterBreak="0">
    <w:nsid w:val="61070B22"/>
    <w:multiLevelType w:val="hybridMultilevel"/>
    <w:tmpl w:val="76A2B464"/>
    <w:lvl w:ilvl="0" w:tplc="FDD467DE">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1D6111B"/>
    <w:multiLevelType w:val="multilevel"/>
    <w:tmpl w:val="89BC9072"/>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4543BF3"/>
    <w:multiLevelType w:val="hybridMultilevel"/>
    <w:tmpl w:val="76A2B464"/>
    <w:lvl w:ilvl="0" w:tplc="FDD467DE">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46E22C5"/>
    <w:multiLevelType w:val="multilevel"/>
    <w:tmpl w:val="56BA9D78"/>
    <w:lvl w:ilvl="0">
      <w:start w:val="10"/>
      <w:numFmt w:val="decimal"/>
      <w:lvlText w:val="%1."/>
      <w:lvlJc w:val="left"/>
      <w:pPr>
        <w:ind w:left="525" w:hanging="525"/>
      </w:pPr>
      <w:rPr>
        <w:rFonts w:hint="default"/>
      </w:rPr>
    </w:lvl>
    <w:lvl w:ilvl="1">
      <w:start w:val="1"/>
      <w:numFmt w:val="decimal"/>
      <w:lvlText w:val="%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5065761"/>
    <w:multiLevelType w:val="hybridMultilevel"/>
    <w:tmpl w:val="FAC2B2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65FD5EAA"/>
    <w:multiLevelType w:val="hybridMultilevel"/>
    <w:tmpl w:val="7AB29D66"/>
    <w:lvl w:ilvl="0" w:tplc="B7BC5CEA">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90765D"/>
    <w:multiLevelType w:val="multilevel"/>
    <w:tmpl w:val="B21C5F2A"/>
    <w:lvl w:ilvl="0">
      <w:start w:val="2"/>
      <w:numFmt w:val="decimal"/>
      <w:lvlText w:val="%1."/>
      <w:lvlJc w:val="left"/>
      <w:pPr>
        <w:ind w:left="360" w:hanging="360"/>
      </w:pPr>
    </w:lvl>
    <w:lvl w:ilvl="1">
      <w:start w:val="1"/>
      <w:numFmt w:val="decimal"/>
      <w:lvlText w:val="%2."/>
      <w:lvlJc w:val="left"/>
      <w:pPr>
        <w:ind w:left="360" w:hanging="360"/>
      </w:pPr>
      <w:rPr>
        <w:b/>
        <w:sz w:val="26"/>
        <w:szCs w:val="26"/>
      </w:rPr>
    </w:lvl>
    <w:lvl w:ilvl="2">
      <w:start w:val="1"/>
      <w:numFmt w:val="decimal"/>
      <w:lvlText w:val="%1.%2.%3."/>
      <w:lvlJc w:val="left"/>
      <w:pPr>
        <w:ind w:left="9360" w:hanging="720"/>
      </w:pPr>
    </w:lvl>
    <w:lvl w:ilvl="3">
      <w:start w:val="1"/>
      <w:numFmt w:val="decimal"/>
      <w:lvlText w:val="%1.%2.%3.%4."/>
      <w:lvlJc w:val="left"/>
      <w:pPr>
        <w:ind w:left="13680" w:hanging="720"/>
      </w:pPr>
    </w:lvl>
    <w:lvl w:ilvl="4">
      <w:start w:val="1"/>
      <w:numFmt w:val="decimal"/>
      <w:lvlText w:val="%1.%2.%3.%4.%5."/>
      <w:lvlJc w:val="left"/>
      <w:pPr>
        <w:ind w:left="18360" w:hanging="1080"/>
      </w:pPr>
    </w:lvl>
    <w:lvl w:ilvl="5">
      <w:start w:val="1"/>
      <w:numFmt w:val="decimal"/>
      <w:lvlText w:val="%1.%2.%3.%4.%5.%6."/>
      <w:lvlJc w:val="left"/>
      <w:pPr>
        <w:ind w:left="22680" w:hanging="1080"/>
      </w:pPr>
    </w:lvl>
    <w:lvl w:ilvl="6">
      <w:start w:val="1"/>
      <w:numFmt w:val="decimal"/>
      <w:lvlText w:val="%1.%2.%3.%4.%5.%6.%7."/>
      <w:lvlJc w:val="left"/>
      <w:pPr>
        <w:ind w:left="27360" w:hanging="1440"/>
      </w:pPr>
    </w:lvl>
    <w:lvl w:ilvl="7">
      <w:start w:val="1"/>
      <w:numFmt w:val="decimal"/>
      <w:lvlText w:val="%1.%2.%3.%4.%5.%6.%7.%8."/>
      <w:lvlJc w:val="left"/>
      <w:pPr>
        <w:ind w:left="0" w:hanging="1440"/>
      </w:pPr>
    </w:lvl>
    <w:lvl w:ilvl="8">
      <w:start w:val="1"/>
      <w:numFmt w:val="decimal"/>
      <w:lvlText w:val="%1.%2.%3.%4.%5.%6.%7.%8.%9."/>
      <w:lvlJc w:val="left"/>
      <w:pPr>
        <w:ind w:left="29176" w:hanging="1800"/>
      </w:pPr>
    </w:lvl>
  </w:abstractNum>
  <w:abstractNum w:abstractNumId="74" w15:restartNumberingAfterBreak="0">
    <w:nsid w:val="6AB16049"/>
    <w:multiLevelType w:val="hybridMultilevel"/>
    <w:tmpl w:val="2B083BC4"/>
    <w:lvl w:ilvl="0" w:tplc="A6ACA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D209D5"/>
    <w:multiLevelType w:val="hybridMultilevel"/>
    <w:tmpl w:val="AE128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F345A8B"/>
    <w:multiLevelType w:val="multilevel"/>
    <w:tmpl w:val="A3AEF784"/>
    <w:lvl w:ilvl="0">
      <w:start w:val="1"/>
      <w:numFmt w:val="decimal"/>
      <w:lvlText w:val="ĐIỀU %1."/>
      <w:lvlJc w:val="left"/>
      <w:pPr>
        <w:ind w:left="360" w:hanging="360"/>
      </w:pPr>
      <w:rPr>
        <w:rFonts w:ascii="Times New Roman" w:hAnsi="Times New Roman" w:cs="Times New Roman" w:hint="default"/>
        <w:b/>
        <w:sz w:val="26"/>
        <w:szCs w:val="26"/>
      </w:rPr>
    </w:lvl>
    <w:lvl w:ilvl="1">
      <w:start w:val="1"/>
      <w:numFmt w:val="decima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rPr>
    </w:lvl>
    <w:lvl w:ilvl="3">
      <w:start w:val="1"/>
      <w:numFmt w:val="decimal"/>
      <w:lvlText w:val="%1.%2.%3.%4"/>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4">
      <w:start w:val="1"/>
      <w:numFmt w:val="lowerRoman"/>
      <w:lvlText w:val="(%5)"/>
      <w:lvlJc w:val="righ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01C33A3"/>
    <w:multiLevelType w:val="hybridMultilevel"/>
    <w:tmpl w:val="B0625148"/>
    <w:lvl w:ilvl="0" w:tplc="D4DEBF0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07F19BD"/>
    <w:multiLevelType w:val="hybridMultilevel"/>
    <w:tmpl w:val="65469EF8"/>
    <w:lvl w:ilvl="0" w:tplc="FE046E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A66AB3"/>
    <w:multiLevelType w:val="multilevel"/>
    <w:tmpl w:val="89BC9072"/>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4E67CBA"/>
    <w:multiLevelType w:val="multilevel"/>
    <w:tmpl w:val="BB88049E"/>
    <w:lvl w:ilvl="0">
      <w:start w:val="2"/>
      <w:numFmt w:val="decimal"/>
      <w:lvlText w:val="%1."/>
      <w:lvlJc w:val="left"/>
      <w:pPr>
        <w:ind w:left="390" w:hanging="390"/>
      </w:pPr>
      <w:rPr>
        <w:rFonts w:hint="default"/>
      </w:rPr>
    </w:lvl>
    <w:lvl w:ilvl="1">
      <w:start w:val="1"/>
      <w:numFmt w:val="decimal"/>
      <w:lvlText w:val="%2."/>
      <w:lvlJc w:val="left"/>
      <w:pPr>
        <w:ind w:left="720" w:hanging="720"/>
      </w:pPr>
      <w:rPr>
        <w:rFonts w:hint="default"/>
        <w:b/>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5D6652D"/>
    <w:multiLevelType w:val="hybridMultilevel"/>
    <w:tmpl w:val="78C229CC"/>
    <w:lvl w:ilvl="0" w:tplc="E1C24AD2">
      <w:start w:val="1"/>
      <w:numFmt w:val="lowerRoman"/>
      <w:lvlText w:val="%1."/>
      <w:lvlJc w:val="left"/>
      <w:pPr>
        <w:ind w:left="1429" w:hanging="360"/>
      </w:pPr>
      <w:rPr>
        <w:rFonts w:hint="default"/>
        <w:b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2" w15:restartNumberingAfterBreak="0">
    <w:nsid w:val="75EC412E"/>
    <w:multiLevelType w:val="hybridMultilevel"/>
    <w:tmpl w:val="45285A88"/>
    <w:lvl w:ilvl="0" w:tplc="ABFE9DC0">
      <w:start w:val="1"/>
      <w:numFmt w:val="lowerRoman"/>
      <w:lvlText w:val="%1."/>
      <w:lvlJc w:val="left"/>
      <w:pPr>
        <w:ind w:left="1429" w:hanging="360"/>
      </w:pPr>
      <w:rPr>
        <w:rFonts w:hint="default"/>
        <w:b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15:restartNumberingAfterBreak="0">
    <w:nsid w:val="767E07A0"/>
    <w:multiLevelType w:val="singleLevel"/>
    <w:tmpl w:val="6FE63FB2"/>
    <w:lvl w:ilvl="0">
      <w:start w:val="1"/>
      <w:numFmt w:val="decimal"/>
      <w:lvlText w:val="%1."/>
      <w:lvlJc w:val="left"/>
      <w:pPr>
        <w:ind w:left="360" w:hanging="360"/>
      </w:pPr>
      <w:rPr>
        <w:rFonts w:hint="default"/>
        <w:b/>
      </w:rPr>
    </w:lvl>
  </w:abstractNum>
  <w:abstractNum w:abstractNumId="84" w15:restartNumberingAfterBreak="0">
    <w:nsid w:val="795455B0"/>
    <w:multiLevelType w:val="hybridMultilevel"/>
    <w:tmpl w:val="FC803E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B0706C7"/>
    <w:multiLevelType w:val="hybridMultilevel"/>
    <w:tmpl w:val="4DA40188"/>
    <w:lvl w:ilvl="0" w:tplc="9718DA0A">
      <w:start w:val="1"/>
      <w:numFmt w:val="lowerRoman"/>
      <w:lvlText w:val="(%1)"/>
      <w:lvlJc w:val="righ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15:restartNumberingAfterBreak="0">
    <w:nsid w:val="7C21512C"/>
    <w:multiLevelType w:val="hybridMultilevel"/>
    <w:tmpl w:val="DAEC4840"/>
    <w:lvl w:ilvl="0" w:tplc="0276E2E8">
      <w:start w:val="1"/>
      <w:numFmt w:val="decimal"/>
      <w:lvlText w:val="%1."/>
      <w:lvlJc w:val="left"/>
      <w:pPr>
        <w:ind w:left="1080" w:hanging="360"/>
      </w:pPr>
      <w:rPr>
        <w:rFonts w:hint="default"/>
        <w:b/>
      </w:rPr>
    </w:lvl>
    <w:lvl w:ilvl="1" w:tplc="8662FE26" w:tentative="1">
      <w:start w:val="1"/>
      <w:numFmt w:val="lowerLetter"/>
      <w:lvlText w:val="%2."/>
      <w:lvlJc w:val="left"/>
      <w:pPr>
        <w:ind w:left="1440" w:hanging="360"/>
      </w:pPr>
    </w:lvl>
    <w:lvl w:ilvl="2" w:tplc="8CCC10EA" w:tentative="1">
      <w:start w:val="1"/>
      <w:numFmt w:val="lowerRoman"/>
      <w:lvlText w:val="%3."/>
      <w:lvlJc w:val="right"/>
      <w:pPr>
        <w:ind w:left="2160" w:hanging="180"/>
      </w:pPr>
    </w:lvl>
    <w:lvl w:ilvl="3" w:tplc="62303554" w:tentative="1">
      <w:start w:val="1"/>
      <w:numFmt w:val="decimal"/>
      <w:lvlText w:val="%4."/>
      <w:lvlJc w:val="left"/>
      <w:pPr>
        <w:ind w:left="2880" w:hanging="360"/>
      </w:pPr>
    </w:lvl>
    <w:lvl w:ilvl="4" w:tplc="34925092" w:tentative="1">
      <w:start w:val="1"/>
      <w:numFmt w:val="lowerLetter"/>
      <w:lvlText w:val="%5."/>
      <w:lvlJc w:val="left"/>
      <w:pPr>
        <w:ind w:left="3600" w:hanging="360"/>
      </w:pPr>
    </w:lvl>
    <w:lvl w:ilvl="5" w:tplc="4DC279FC" w:tentative="1">
      <w:start w:val="1"/>
      <w:numFmt w:val="lowerRoman"/>
      <w:lvlText w:val="%6."/>
      <w:lvlJc w:val="right"/>
      <w:pPr>
        <w:ind w:left="4320" w:hanging="180"/>
      </w:pPr>
    </w:lvl>
    <w:lvl w:ilvl="6" w:tplc="44E2ED8A" w:tentative="1">
      <w:start w:val="1"/>
      <w:numFmt w:val="decimal"/>
      <w:lvlText w:val="%7."/>
      <w:lvlJc w:val="left"/>
      <w:pPr>
        <w:ind w:left="5040" w:hanging="360"/>
      </w:pPr>
    </w:lvl>
    <w:lvl w:ilvl="7" w:tplc="65B09254" w:tentative="1">
      <w:start w:val="1"/>
      <w:numFmt w:val="lowerLetter"/>
      <w:lvlText w:val="%8."/>
      <w:lvlJc w:val="left"/>
      <w:pPr>
        <w:ind w:left="5760" w:hanging="360"/>
      </w:pPr>
    </w:lvl>
    <w:lvl w:ilvl="8" w:tplc="357EAA52" w:tentative="1">
      <w:start w:val="1"/>
      <w:numFmt w:val="lowerRoman"/>
      <w:lvlText w:val="%9."/>
      <w:lvlJc w:val="right"/>
      <w:pPr>
        <w:ind w:left="6480" w:hanging="180"/>
      </w:pPr>
    </w:lvl>
  </w:abstractNum>
  <w:abstractNum w:abstractNumId="87" w15:restartNumberingAfterBreak="0">
    <w:nsid w:val="7C7036E5"/>
    <w:multiLevelType w:val="hybridMultilevel"/>
    <w:tmpl w:val="1868BF74"/>
    <w:lvl w:ilvl="0" w:tplc="D4DEBF0C">
      <w:start w:val="1"/>
      <w:numFmt w:val="lowerRoman"/>
      <w:lvlText w:val="(%1)"/>
      <w:lvlJc w:val="left"/>
      <w:pPr>
        <w:ind w:left="1429" w:hanging="360"/>
      </w:pPr>
      <w:rPr>
        <w:rFonts w:hint="default"/>
        <w:b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8" w15:restartNumberingAfterBreak="0">
    <w:nsid w:val="7E740EE3"/>
    <w:multiLevelType w:val="hybridMultilevel"/>
    <w:tmpl w:val="BBC27726"/>
    <w:lvl w:ilvl="0" w:tplc="6ED2D2E4">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9" w15:restartNumberingAfterBreak="0">
    <w:nsid w:val="7EB81AD6"/>
    <w:multiLevelType w:val="hybridMultilevel"/>
    <w:tmpl w:val="06368B5C"/>
    <w:lvl w:ilvl="0" w:tplc="184C95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FEC6826"/>
    <w:multiLevelType w:val="multilevel"/>
    <w:tmpl w:val="85E2C8EE"/>
    <w:lvl w:ilvl="0">
      <w:start w:val="2"/>
      <w:numFmt w:val="decimal"/>
      <w:lvlText w:val="%1."/>
      <w:lvlJc w:val="left"/>
      <w:pPr>
        <w:ind w:left="390" w:hanging="390"/>
      </w:pPr>
      <w:rPr>
        <w:rFonts w:hint="default"/>
      </w:rPr>
    </w:lvl>
    <w:lvl w:ilvl="1">
      <w:start w:val="1"/>
      <w:numFmt w:val="decimal"/>
      <w:lvlText w:val="%2."/>
      <w:lvlJc w:val="left"/>
      <w:pPr>
        <w:ind w:left="720" w:hanging="72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25"/>
  </w:num>
  <w:num w:numId="3">
    <w:abstractNumId w:val="52"/>
  </w:num>
  <w:num w:numId="4">
    <w:abstractNumId w:val="6"/>
  </w:num>
  <w:num w:numId="5">
    <w:abstractNumId w:val="0"/>
  </w:num>
  <w:num w:numId="6">
    <w:abstractNumId w:val="41"/>
  </w:num>
  <w:num w:numId="7">
    <w:abstractNumId w:val="70"/>
  </w:num>
  <w:num w:numId="8">
    <w:abstractNumId w:val="83"/>
  </w:num>
  <w:num w:numId="9">
    <w:abstractNumId w:val="51"/>
  </w:num>
  <w:num w:numId="10">
    <w:abstractNumId w:val="15"/>
  </w:num>
  <w:num w:numId="11">
    <w:abstractNumId w:val="12"/>
  </w:num>
  <w:num w:numId="12">
    <w:abstractNumId w:val="23"/>
  </w:num>
  <w:num w:numId="13">
    <w:abstractNumId w:val="86"/>
  </w:num>
  <w:num w:numId="14">
    <w:abstractNumId w:val="44"/>
  </w:num>
  <w:num w:numId="15">
    <w:abstractNumId w:val="20"/>
  </w:num>
  <w:num w:numId="16">
    <w:abstractNumId w:val="40"/>
  </w:num>
  <w:num w:numId="17">
    <w:abstractNumId w:val="34"/>
  </w:num>
  <w:num w:numId="18">
    <w:abstractNumId w:val="88"/>
  </w:num>
  <w:num w:numId="19">
    <w:abstractNumId w:val="64"/>
  </w:num>
  <w:num w:numId="20">
    <w:abstractNumId w:val="33"/>
  </w:num>
  <w:num w:numId="21">
    <w:abstractNumId w:val="61"/>
  </w:num>
  <w:num w:numId="22">
    <w:abstractNumId w:val="73"/>
  </w:num>
  <w:num w:numId="23">
    <w:abstractNumId w:val="55"/>
  </w:num>
  <w:num w:numId="24">
    <w:abstractNumId w:val="53"/>
  </w:num>
  <w:num w:numId="25">
    <w:abstractNumId w:val="66"/>
  </w:num>
  <w:num w:numId="26">
    <w:abstractNumId w:val="3"/>
  </w:num>
  <w:num w:numId="27">
    <w:abstractNumId w:val="57"/>
  </w:num>
  <w:num w:numId="28">
    <w:abstractNumId w:val="62"/>
  </w:num>
  <w:num w:numId="29">
    <w:abstractNumId w:val="27"/>
  </w:num>
  <w:num w:numId="30">
    <w:abstractNumId w:val="8"/>
  </w:num>
  <w:num w:numId="31">
    <w:abstractNumId w:val="68"/>
  </w:num>
  <w:num w:numId="32">
    <w:abstractNumId w:val="79"/>
  </w:num>
  <w:num w:numId="33">
    <w:abstractNumId w:val="59"/>
  </w:num>
  <w:num w:numId="34">
    <w:abstractNumId w:val="60"/>
  </w:num>
  <w:num w:numId="35">
    <w:abstractNumId w:val="43"/>
  </w:num>
  <w:num w:numId="36">
    <w:abstractNumId w:val="42"/>
  </w:num>
  <w:num w:numId="37">
    <w:abstractNumId w:val="78"/>
  </w:num>
  <w:num w:numId="38">
    <w:abstractNumId w:val="72"/>
  </w:num>
  <w:num w:numId="39">
    <w:abstractNumId w:val="39"/>
  </w:num>
  <w:num w:numId="40">
    <w:abstractNumId w:val="67"/>
  </w:num>
  <w:num w:numId="41">
    <w:abstractNumId w:val="30"/>
  </w:num>
  <w:num w:numId="42">
    <w:abstractNumId w:val="69"/>
  </w:num>
  <w:num w:numId="43">
    <w:abstractNumId w:val="5"/>
  </w:num>
  <w:num w:numId="44">
    <w:abstractNumId w:val="2"/>
  </w:num>
  <w:num w:numId="45">
    <w:abstractNumId w:val="13"/>
  </w:num>
  <w:num w:numId="46">
    <w:abstractNumId w:val="4"/>
  </w:num>
  <w:num w:numId="47">
    <w:abstractNumId w:val="84"/>
  </w:num>
  <w:num w:numId="48">
    <w:abstractNumId w:val="14"/>
  </w:num>
  <w:num w:numId="49">
    <w:abstractNumId w:val="36"/>
  </w:num>
  <w:num w:numId="50">
    <w:abstractNumId w:val="81"/>
  </w:num>
  <w:num w:numId="51">
    <w:abstractNumId w:val="82"/>
  </w:num>
  <w:num w:numId="52">
    <w:abstractNumId w:val="7"/>
  </w:num>
  <w:num w:numId="53">
    <w:abstractNumId w:val="87"/>
  </w:num>
  <w:num w:numId="54">
    <w:abstractNumId w:val="1"/>
  </w:num>
  <w:num w:numId="55">
    <w:abstractNumId w:val="49"/>
  </w:num>
  <w:num w:numId="56">
    <w:abstractNumId w:val="11"/>
  </w:num>
  <w:num w:numId="57">
    <w:abstractNumId w:val="75"/>
  </w:num>
  <w:num w:numId="58">
    <w:abstractNumId w:val="71"/>
  </w:num>
  <w:num w:numId="59">
    <w:abstractNumId w:val="50"/>
  </w:num>
  <w:num w:numId="60">
    <w:abstractNumId w:val="47"/>
  </w:num>
  <w:num w:numId="61">
    <w:abstractNumId w:val="46"/>
  </w:num>
  <w:num w:numId="62">
    <w:abstractNumId w:val="58"/>
  </w:num>
  <w:num w:numId="63">
    <w:abstractNumId w:val="63"/>
  </w:num>
  <w:num w:numId="64">
    <w:abstractNumId w:val="65"/>
  </w:num>
  <w:num w:numId="65">
    <w:abstractNumId w:val="77"/>
  </w:num>
  <w:num w:numId="66">
    <w:abstractNumId w:val="45"/>
  </w:num>
  <w:num w:numId="67">
    <w:abstractNumId w:val="26"/>
  </w:num>
  <w:num w:numId="68">
    <w:abstractNumId w:val="32"/>
  </w:num>
  <w:num w:numId="69">
    <w:abstractNumId w:val="90"/>
  </w:num>
  <w:num w:numId="70">
    <w:abstractNumId w:val="22"/>
  </w:num>
  <w:num w:numId="71">
    <w:abstractNumId w:val="80"/>
  </w:num>
  <w:num w:numId="72">
    <w:abstractNumId w:val="29"/>
  </w:num>
  <w:num w:numId="73">
    <w:abstractNumId w:val="35"/>
  </w:num>
  <w:num w:numId="74">
    <w:abstractNumId w:val="56"/>
  </w:num>
  <w:num w:numId="75">
    <w:abstractNumId w:val="38"/>
  </w:num>
  <w:num w:numId="76">
    <w:abstractNumId w:val="24"/>
  </w:num>
  <w:num w:numId="77">
    <w:abstractNumId w:val="37"/>
  </w:num>
  <w:num w:numId="78">
    <w:abstractNumId w:val="9"/>
  </w:num>
  <w:num w:numId="79">
    <w:abstractNumId w:val="76"/>
  </w:num>
  <w:num w:numId="80">
    <w:abstractNumId w:val="10"/>
  </w:num>
  <w:num w:numId="81">
    <w:abstractNumId w:val="45"/>
  </w:num>
  <w:num w:numId="82">
    <w:abstractNumId w:val="54"/>
  </w:num>
  <w:num w:numId="83">
    <w:abstractNumId w:val="45"/>
  </w:num>
  <w:num w:numId="84">
    <w:abstractNumId w:val="45"/>
  </w:num>
  <w:num w:numId="85">
    <w:abstractNumId w:val="48"/>
  </w:num>
  <w:num w:numId="86">
    <w:abstractNumId w:val="45"/>
  </w:num>
  <w:num w:numId="87">
    <w:abstractNumId w:val="45"/>
  </w:num>
  <w:num w:numId="88">
    <w:abstractNumId w:val="28"/>
  </w:num>
  <w:num w:numId="89">
    <w:abstractNumId w:val="18"/>
  </w:num>
  <w:num w:numId="90">
    <w:abstractNumId w:val="16"/>
  </w:num>
  <w:num w:numId="91">
    <w:abstractNumId w:val="89"/>
  </w:num>
  <w:num w:numId="92">
    <w:abstractNumId w:val="19"/>
  </w:num>
  <w:num w:numId="93">
    <w:abstractNumId w:val="21"/>
  </w:num>
  <w:num w:numId="94">
    <w:abstractNumId w:val="74"/>
  </w:num>
  <w:num w:numId="95">
    <w:abstractNumId w:val="85"/>
  </w:num>
  <w:num w:numId="96">
    <w:abstractNumId w:val="1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en-NZ"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AU" w:vendorID="64" w:dllVersion="131078" w:nlCheck="1" w:checkStyle="0"/>
  <w:activeWritingStyle w:appName="MSWord" w:lang="fr-FR" w:vendorID="64" w:dllVersion="131078" w:nlCheck="1" w:checkStyle="0"/>
  <w:activeWritingStyle w:appName="MSWord" w:lang="en-GB"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1F1A88"/>
    <w:rsid w:val="00001598"/>
    <w:rsid w:val="000041F7"/>
    <w:rsid w:val="00004CA1"/>
    <w:rsid w:val="00004F61"/>
    <w:rsid w:val="00006FDE"/>
    <w:rsid w:val="00011275"/>
    <w:rsid w:val="000132F7"/>
    <w:rsid w:val="00015184"/>
    <w:rsid w:val="00015CF2"/>
    <w:rsid w:val="00016092"/>
    <w:rsid w:val="000172EC"/>
    <w:rsid w:val="0001756C"/>
    <w:rsid w:val="00020122"/>
    <w:rsid w:val="00021847"/>
    <w:rsid w:val="0002188C"/>
    <w:rsid w:val="00022692"/>
    <w:rsid w:val="00022A2A"/>
    <w:rsid w:val="00022F0B"/>
    <w:rsid w:val="00023417"/>
    <w:rsid w:val="00023978"/>
    <w:rsid w:val="00024008"/>
    <w:rsid w:val="0002417D"/>
    <w:rsid w:val="0002560A"/>
    <w:rsid w:val="0002660B"/>
    <w:rsid w:val="0002683E"/>
    <w:rsid w:val="00027016"/>
    <w:rsid w:val="000341F2"/>
    <w:rsid w:val="000346A9"/>
    <w:rsid w:val="00034A62"/>
    <w:rsid w:val="00034E1E"/>
    <w:rsid w:val="000351A3"/>
    <w:rsid w:val="00040174"/>
    <w:rsid w:val="000404DB"/>
    <w:rsid w:val="00040B4F"/>
    <w:rsid w:val="0004191C"/>
    <w:rsid w:val="00041CB9"/>
    <w:rsid w:val="00044187"/>
    <w:rsid w:val="000447CA"/>
    <w:rsid w:val="000451C3"/>
    <w:rsid w:val="00045571"/>
    <w:rsid w:val="00046B91"/>
    <w:rsid w:val="000503B7"/>
    <w:rsid w:val="000507CB"/>
    <w:rsid w:val="00057ABF"/>
    <w:rsid w:val="000647A7"/>
    <w:rsid w:val="00066524"/>
    <w:rsid w:val="00066A2E"/>
    <w:rsid w:val="00071CBE"/>
    <w:rsid w:val="00072B2D"/>
    <w:rsid w:val="0007523D"/>
    <w:rsid w:val="00077D22"/>
    <w:rsid w:val="00080C96"/>
    <w:rsid w:val="000823D0"/>
    <w:rsid w:val="00085048"/>
    <w:rsid w:val="00086498"/>
    <w:rsid w:val="0009012E"/>
    <w:rsid w:val="0009159D"/>
    <w:rsid w:val="00091B34"/>
    <w:rsid w:val="00091E0F"/>
    <w:rsid w:val="00092B94"/>
    <w:rsid w:val="00093388"/>
    <w:rsid w:val="00093CB4"/>
    <w:rsid w:val="00094E62"/>
    <w:rsid w:val="000950E9"/>
    <w:rsid w:val="00096873"/>
    <w:rsid w:val="0009714B"/>
    <w:rsid w:val="000971CB"/>
    <w:rsid w:val="000972A0"/>
    <w:rsid w:val="0009789C"/>
    <w:rsid w:val="000A0370"/>
    <w:rsid w:val="000A1A64"/>
    <w:rsid w:val="000A1CB0"/>
    <w:rsid w:val="000A294D"/>
    <w:rsid w:val="000A2F29"/>
    <w:rsid w:val="000A4B91"/>
    <w:rsid w:val="000A76C6"/>
    <w:rsid w:val="000B0020"/>
    <w:rsid w:val="000B02E7"/>
    <w:rsid w:val="000B0666"/>
    <w:rsid w:val="000B0E7F"/>
    <w:rsid w:val="000B0ED5"/>
    <w:rsid w:val="000B12B2"/>
    <w:rsid w:val="000B3070"/>
    <w:rsid w:val="000B5311"/>
    <w:rsid w:val="000B5CD5"/>
    <w:rsid w:val="000B6E08"/>
    <w:rsid w:val="000B7A6F"/>
    <w:rsid w:val="000C09C5"/>
    <w:rsid w:val="000C1D57"/>
    <w:rsid w:val="000C1FA5"/>
    <w:rsid w:val="000C5416"/>
    <w:rsid w:val="000C6837"/>
    <w:rsid w:val="000D0560"/>
    <w:rsid w:val="000D56BA"/>
    <w:rsid w:val="000D5F8E"/>
    <w:rsid w:val="000D73DB"/>
    <w:rsid w:val="000E02C9"/>
    <w:rsid w:val="000E2329"/>
    <w:rsid w:val="000E2832"/>
    <w:rsid w:val="000E2993"/>
    <w:rsid w:val="000E3FFD"/>
    <w:rsid w:val="000E5BC6"/>
    <w:rsid w:val="000E672A"/>
    <w:rsid w:val="000E6CFB"/>
    <w:rsid w:val="000F0EEE"/>
    <w:rsid w:val="000F3239"/>
    <w:rsid w:val="000F3DD1"/>
    <w:rsid w:val="00101958"/>
    <w:rsid w:val="00101E58"/>
    <w:rsid w:val="0010211C"/>
    <w:rsid w:val="00103546"/>
    <w:rsid w:val="0010388E"/>
    <w:rsid w:val="00104784"/>
    <w:rsid w:val="00105308"/>
    <w:rsid w:val="00107283"/>
    <w:rsid w:val="001110E2"/>
    <w:rsid w:val="00113182"/>
    <w:rsid w:val="001147D5"/>
    <w:rsid w:val="00114B35"/>
    <w:rsid w:val="00115E25"/>
    <w:rsid w:val="00116023"/>
    <w:rsid w:val="001176FC"/>
    <w:rsid w:val="0011797A"/>
    <w:rsid w:val="00122072"/>
    <w:rsid w:val="00123AAE"/>
    <w:rsid w:val="001241D7"/>
    <w:rsid w:val="00124AD7"/>
    <w:rsid w:val="00124C41"/>
    <w:rsid w:val="00125E3C"/>
    <w:rsid w:val="001268B0"/>
    <w:rsid w:val="001271E1"/>
    <w:rsid w:val="0013218A"/>
    <w:rsid w:val="001321F1"/>
    <w:rsid w:val="0013243B"/>
    <w:rsid w:val="0013281C"/>
    <w:rsid w:val="001328D4"/>
    <w:rsid w:val="001332A7"/>
    <w:rsid w:val="001338BE"/>
    <w:rsid w:val="00134CBD"/>
    <w:rsid w:val="001356F9"/>
    <w:rsid w:val="00136BD3"/>
    <w:rsid w:val="00136ED2"/>
    <w:rsid w:val="0013736C"/>
    <w:rsid w:val="00140919"/>
    <w:rsid w:val="00140A4F"/>
    <w:rsid w:val="00142E84"/>
    <w:rsid w:val="001458AA"/>
    <w:rsid w:val="00146030"/>
    <w:rsid w:val="001461EA"/>
    <w:rsid w:val="00150A2F"/>
    <w:rsid w:val="00150C08"/>
    <w:rsid w:val="00151972"/>
    <w:rsid w:val="001524EB"/>
    <w:rsid w:val="001526E8"/>
    <w:rsid w:val="0015295E"/>
    <w:rsid w:val="00154841"/>
    <w:rsid w:val="00157DC0"/>
    <w:rsid w:val="001601A6"/>
    <w:rsid w:val="00170AA5"/>
    <w:rsid w:val="0017198B"/>
    <w:rsid w:val="00171BFA"/>
    <w:rsid w:val="0017224B"/>
    <w:rsid w:val="00172AE9"/>
    <w:rsid w:val="00173C94"/>
    <w:rsid w:val="00174694"/>
    <w:rsid w:val="00176916"/>
    <w:rsid w:val="00176B7A"/>
    <w:rsid w:val="0017735F"/>
    <w:rsid w:val="00182A53"/>
    <w:rsid w:val="0018584C"/>
    <w:rsid w:val="00185A0E"/>
    <w:rsid w:val="001870DB"/>
    <w:rsid w:val="001936AA"/>
    <w:rsid w:val="00195938"/>
    <w:rsid w:val="00195AC1"/>
    <w:rsid w:val="00197196"/>
    <w:rsid w:val="001A27FE"/>
    <w:rsid w:val="001A3767"/>
    <w:rsid w:val="001A44E2"/>
    <w:rsid w:val="001A469F"/>
    <w:rsid w:val="001A676B"/>
    <w:rsid w:val="001B0F10"/>
    <w:rsid w:val="001B0FEC"/>
    <w:rsid w:val="001B1812"/>
    <w:rsid w:val="001B27E7"/>
    <w:rsid w:val="001B5CB9"/>
    <w:rsid w:val="001B7116"/>
    <w:rsid w:val="001C0887"/>
    <w:rsid w:val="001C3A2F"/>
    <w:rsid w:val="001C561A"/>
    <w:rsid w:val="001C709B"/>
    <w:rsid w:val="001C7204"/>
    <w:rsid w:val="001D0570"/>
    <w:rsid w:val="001D1C47"/>
    <w:rsid w:val="001D3331"/>
    <w:rsid w:val="001D67F7"/>
    <w:rsid w:val="001D7020"/>
    <w:rsid w:val="001E07B4"/>
    <w:rsid w:val="001E118A"/>
    <w:rsid w:val="001E3150"/>
    <w:rsid w:val="001E55A1"/>
    <w:rsid w:val="001E5929"/>
    <w:rsid w:val="001E6D07"/>
    <w:rsid w:val="001E6F9E"/>
    <w:rsid w:val="001E7462"/>
    <w:rsid w:val="001F12EA"/>
    <w:rsid w:val="001F214F"/>
    <w:rsid w:val="001F41DA"/>
    <w:rsid w:val="001F44A3"/>
    <w:rsid w:val="001F49BA"/>
    <w:rsid w:val="001F4D25"/>
    <w:rsid w:val="001F6269"/>
    <w:rsid w:val="001F7F2B"/>
    <w:rsid w:val="0020013F"/>
    <w:rsid w:val="0020056A"/>
    <w:rsid w:val="0020139E"/>
    <w:rsid w:val="00201B6C"/>
    <w:rsid w:val="00201FEF"/>
    <w:rsid w:val="002032BA"/>
    <w:rsid w:val="00203D70"/>
    <w:rsid w:val="00206253"/>
    <w:rsid w:val="002068FC"/>
    <w:rsid w:val="002069A1"/>
    <w:rsid w:val="00212B22"/>
    <w:rsid w:val="00212C0D"/>
    <w:rsid w:val="00212E12"/>
    <w:rsid w:val="0021438A"/>
    <w:rsid w:val="0021476C"/>
    <w:rsid w:val="00214C23"/>
    <w:rsid w:val="00214D33"/>
    <w:rsid w:val="00214F8D"/>
    <w:rsid w:val="002173D5"/>
    <w:rsid w:val="00217CC4"/>
    <w:rsid w:val="00220A9D"/>
    <w:rsid w:val="0022118C"/>
    <w:rsid w:val="002211A8"/>
    <w:rsid w:val="00222C13"/>
    <w:rsid w:val="00223306"/>
    <w:rsid w:val="00223F8C"/>
    <w:rsid w:val="00225E6F"/>
    <w:rsid w:val="00227A4A"/>
    <w:rsid w:val="0023012E"/>
    <w:rsid w:val="002305CE"/>
    <w:rsid w:val="002316E5"/>
    <w:rsid w:val="002320DE"/>
    <w:rsid w:val="002338C9"/>
    <w:rsid w:val="00233D60"/>
    <w:rsid w:val="00236591"/>
    <w:rsid w:val="00237C82"/>
    <w:rsid w:val="002439EF"/>
    <w:rsid w:val="002442BE"/>
    <w:rsid w:val="0024535D"/>
    <w:rsid w:val="00245DD0"/>
    <w:rsid w:val="002463F5"/>
    <w:rsid w:val="002464E0"/>
    <w:rsid w:val="002466E9"/>
    <w:rsid w:val="00246ABB"/>
    <w:rsid w:val="0024779D"/>
    <w:rsid w:val="002505BD"/>
    <w:rsid w:val="002516A0"/>
    <w:rsid w:val="0025183A"/>
    <w:rsid w:val="00252751"/>
    <w:rsid w:val="0025292D"/>
    <w:rsid w:val="002535E0"/>
    <w:rsid w:val="00253DE7"/>
    <w:rsid w:val="00254121"/>
    <w:rsid w:val="00254D3A"/>
    <w:rsid w:val="0026120B"/>
    <w:rsid w:val="00261624"/>
    <w:rsid w:val="00262169"/>
    <w:rsid w:val="00265F22"/>
    <w:rsid w:val="00266C5E"/>
    <w:rsid w:val="00267403"/>
    <w:rsid w:val="002706BF"/>
    <w:rsid w:val="00271012"/>
    <w:rsid w:val="00271727"/>
    <w:rsid w:val="00271A43"/>
    <w:rsid w:val="00271DF5"/>
    <w:rsid w:val="00272315"/>
    <w:rsid w:val="002744B8"/>
    <w:rsid w:val="00275D15"/>
    <w:rsid w:val="00280606"/>
    <w:rsid w:val="00282D6B"/>
    <w:rsid w:val="00285455"/>
    <w:rsid w:val="00285BF2"/>
    <w:rsid w:val="002869E9"/>
    <w:rsid w:val="00286FC6"/>
    <w:rsid w:val="0028728A"/>
    <w:rsid w:val="0029006C"/>
    <w:rsid w:val="00290C9C"/>
    <w:rsid w:val="002910E2"/>
    <w:rsid w:val="0029383C"/>
    <w:rsid w:val="00293A08"/>
    <w:rsid w:val="00294B84"/>
    <w:rsid w:val="002963BC"/>
    <w:rsid w:val="00296408"/>
    <w:rsid w:val="002968F9"/>
    <w:rsid w:val="002A1AF4"/>
    <w:rsid w:val="002A2726"/>
    <w:rsid w:val="002A3B7B"/>
    <w:rsid w:val="002A73F6"/>
    <w:rsid w:val="002B33B3"/>
    <w:rsid w:val="002C0A2F"/>
    <w:rsid w:val="002C1930"/>
    <w:rsid w:val="002C3DC3"/>
    <w:rsid w:val="002C52B3"/>
    <w:rsid w:val="002C5FE8"/>
    <w:rsid w:val="002C65BB"/>
    <w:rsid w:val="002C69F2"/>
    <w:rsid w:val="002D1414"/>
    <w:rsid w:val="002D23E9"/>
    <w:rsid w:val="002D2A15"/>
    <w:rsid w:val="002D2D61"/>
    <w:rsid w:val="002D309C"/>
    <w:rsid w:val="002D444D"/>
    <w:rsid w:val="002D561D"/>
    <w:rsid w:val="002D6E2B"/>
    <w:rsid w:val="002E1827"/>
    <w:rsid w:val="002E3187"/>
    <w:rsid w:val="002E3230"/>
    <w:rsid w:val="002E534B"/>
    <w:rsid w:val="002E5513"/>
    <w:rsid w:val="002E6953"/>
    <w:rsid w:val="002E72BD"/>
    <w:rsid w:val="002E7D6A"/>
    <w:rsid w:val="002E7DDB"/>
    <w:rsid w:val="002F07BC"/>
    <w:rsid w:val="002F0D1C"/>
    <w:rsid w:val="002F3A55"/>
    <w:rsid w:val="002F3FD0"/>
    <w:rsid w:val="002F4248"/>
    <w:rsid w:val="002F4BA3"/>
    <w:rsid w:val="002F53E1"/>
    <w:rsid w:val="002F540E"/>
    <w:rsid w:val="002F5DDA"/>
    <w:rsid w:val="002F7825"/>
    <w:rsid w:val="00301AE2"/>
    <w:rsid w:val="00301E40"/>
    <w:rsid w:val="00303B2D"/>
    <w:rsid w:val="00303B96"/>
    <w:rsid w:val="00303BCA"/>
    <w:rsid w:val="0030411E"/>
    <w:rsid w:val="00304383"/>
    <w:rsid w:val="00305667"/>
    <w:rsid w:val="00305745"/>
    <w:rsid w:val="0030606C"/>
    <w:rsid w:val="00306323"/>
    <w:rsid w:val="00306673"/>
    <w:rsid w:val="00306C41"/>
    <w:rsid w:val="003072E0"/>
    <w:rsid w:val="00307490"/>
    <w:rsid w:val="00310D13"/>
    <w:rsid w:val="00312229"/>
    <w:rsid w:val="003132EE"/>
    <w:rsid w:val="00313EB0"/>
    <w:rsid w:val="0031437C"/>
    <w:rsid w:val="00316BC3"/>
    <w:rsid w:val="00316E34"/>
    <w:rsid w:val="00317D24"/>
    <w:rsid w:val="00320489"/>
    <w:rsid w:val="00320B02"/>
    <w:rsid w:val="003210E2"/>
    <w:rsid w:val="003226D8"/>
    <w:rsid w:val="00322E0D"/>
    <w:rsid w:val="00323B1A"/>
    <w:rsid w:val="00323B8C"/>
    <w:rsid w:val="00323C46"/>
    <w:rsid w:val="00326F49"/>
    <w:rsid w:val="00326FC4"/>
    <w:rsid w:val="003270A7"/>
    <w:rsid w:val="00327EC1"/>
    <w:rsid w:val="00332307"/>
    <w:rsid w:val="003333B7"/>
    <w:rsid w:val="003345B6"/>
    <w:rsid w:val="00340BE3"/>
    <w:rsid w:val="00340D76"/>
    <w:rsid w:val="00341D72"/>
    <w:rsid w:val="00342503"/>
    <w:rsid w:val="00342D08"/>
    <w:rsid w:val="003439A9"/>
    <w:rsid w:val="003444CA"/>
    <w:rsid w:val="003562D0"/>
    <w:rsid w:val="00356589"/>
    <w:rsid w:val="003566C5"/>
    <w:rsid w:val="003574F4"/>
    <w:rsid w:val="003607BD"/>
    <w:rsid w:val="0036283B"/>
    <w:rsid w:val="0036534C"/>
    <w:rsid w:val="00367BAE"/>
    <w:rsid w:val="003713AA"/>
    <w:rsid w:val="00372DA6"/>
    <w:rsid w:val="00374446"/>
    <w:rsid w:val="0037456E"/>
    <w:rsid w:val="00377EF7"/>
    <w:rsid w:val="00380E3A"/>
    <w:rsid w:val="00381918"/>
    <w:rsid w:val="00381D66"/>
    <w:rsid w:val="0038352B"/>
    <w:rsid w:val="003855E0"/>
    <w:rsid w:val="003862A6"/>
    <w:rsid w:val="00386B58"/>
    <w:rsid w:val="00387314"/>
    <w:rsid w:val="00387858"/>
    <w:rsid w:val="00390090"/>
    <w:rsid w:val="003907C5"/>
    <w:rsid w:val="00393E55"/>
    <w:rsid w:val="00394227"/>
    <w:rsid w:val="00394B8F"/>
    <w:rsid w:val="00396369"/>
    <w:rsid w:val="00397603"/>
    <w:rsid w:val="003A00CD"/>
    <w:rsid w:val="003A1675"/>
    <w:rsid w:val="003A1B1E"/>
    <w:rsid w:val="003A2574"/>
    <w:rsid w:val="003A4294"/>
    <w:rsid w:val="003B0E1E"/>
    <w:rsid w:val="003B133F"/>
    <w:rsid w:val="003B45CF"/>
    <w:rsid w:val="003B71FE"/>
    <w:rsid w:val="003B761D"/>
    <w:rsid w:val="003C2620"/>
    <w:rsid w:val="003C3CCF"/>
    <w:rsid w:val="003C5521"/>
    <w:rsid w:val="003C691F"/>
    <w:rsid w:val="003C7615"/>
    <w:rsid w:val="003D1947"/>
    <w:rsid w:val="003D1D3D"/>
    <w:rsid w:val="003D2126"/>
    <w:rsid w:val="003D2543"/>
    <w:rsid w:val="003D3EFC"/>
    <w:rsid w:val="003D4B83"/>
    <w:rsid w:val="003D5E49"/>
    <w:rsid w:val="003D5E78"/>
    <w:rsid w:val="003D6C22"/>
    <w:rsid w:val="003E16F9"/>
    <w:rsid w:val="003E1985"/>
    <w:rsid w:val="003E23E4"/>
    <w:rsid w:val="003E5D4F"/>
    <w:rsid w:val="003E7BF4"/>
    <w:rsid w:val="003F156E"/>
    <w:rsid w:val="003F3723"/>
    <w:rsid w:val="003F3C48"/>
    <w:rsid w:val="003F4E6A"/>
    <w:rsid w:val="003F5232"/>
    <w:rsid w:val="004023F2"/>
    <w:rsid w:val="00403739"/>
    <w:rsid w:val="00404575"/>
    <w:rsid w:val="00405017"/>
    <w:rsid w:val="00405068"/>
    <w:rsid w:val="00405A47"/>
    <w:rsid w:val="00410D7F"/>
    <w:rsid w:val="004114B4"/>
    <w:rsid w:val="00411B4F"/>
    <w:rsid w:val="00412495"/>
    <w:rsid w:val="0041302F"/>
    <w:rsid w:val="00415479"/>
    <w:rsid w:val="0042091C"/>
    <w:rsid w:val="0042098E"/>
    <w:rsid w:val="004221B3"/>
    <w:rsid w:val="00423C1A"/>
    <w:rsid w:val="00425E0C"/>
    <w:rsid w:val="00426778"/>
    <w:rsid w:val="00432954"/>
    <w:rsid w:val="00432983"/>
    <w:rsid w:val="0043300B"/>
    <w:rsid w:val="00433457"/>
    <w:rsid w:val="00434783"/>
    <w:rsid w:val="00434DCC"/>
    <w:rsid w:val="00436116"/>
    <w:rsid w:val="00436A1B"/>
    <w:rsid w:val="00437CD7"/>
    <w:rsid w:val="00437EFC"/>
    <w:rsid w:val="00440A30"/>
    <w:rsid w:val="00442992"/>
    <w:rsid w:val="00442995"/>
    <w:rsid w:val="0044310E"/>
    <w:rsid w:val="0044490B"/>
    <w:rsid w:val="00446008"/>
    <w:rsid w:val="00447B73"/>
    <w:rsid w:val="0045036C"/>
    <w:rsid w:val="00450FEB"/>
    <w:rsid w:val="00452057"/>
    <w:rsid w:val="00452BE1"/>
    <w:rsid w:val="00452DF0"/>
    <w:rsid w:val="004533BF"/>
    <w:rsid w:val="004556DA"/>
    <w:rsid w:val="00455F71"/>
    <w:rsid w:val="0045642E"/>
    <w:rsid w:val="0045649F"/>
    <w:rsid w:val="00456758"/>
    <w:rsid w:val="00460184"/>
    <w:rsid w:val="004613A6"/>
    <w:rsid w:val="00462871"/>
    <w:rsid w:val="00462A71"/>
    <w:rsid w:val="00463AA4"/>
    <w:rsid w:val="00464CD8"/>
    <w:rsid w:val="00464E64"/>
    <w:rsid w:val="004721E4"/>
    <w:rsid w:val="0047250A"/>
    <w:rsid w:val="00472A5F"/>
    <w:rsid w:val="00475C30"/>
    <w:rsid w:val="00475C7B"/>
    <w:rsid w:val="00481E52"/>
    <w:rsid w:val="0048275B"/>
    <w:rsid w:val="00483439"/>
    <w:rsid w:val="00484660"/>
    <w:rsid w:val="00484B98"/>
    <w:rsid w:val="00485F19"/>
    <w:rsid w:val="00490987"/>
    <w:rsid w:val="004922AB"/>
    <w:rsid w:val="00492D86"/>
    <w:rsid w:val="00492F64"/>
    <w:rsid w:val="00493171"/>
    <w:rsid w:val="0049347B"/>
    <w:rsid w:val="00494386"/>
    <w:rsid w:val="0049677C"/>
    <w:rsid w:val="004970A2"/>
    <w:rsid w:val="00497828"/>
    <w:rsid w:val="00497E2F"/>
    <w:rsid w:val="004A249D"/>
    <w:rsid w:val="004A28DF"/>
    <w:rsid w:val="004A37B8"/>
    <w:rsid w:val="004A389C"/>
    <w:rsid w:val="004A3DA9"/>
    <w:rsid w:val="004A482D"/>
    <w:rsid w:val="004A4EBA"/>
    <w:rsid w:val="004A6CF0"/>
    <w:rsid w:val="004A7AAF"/>
    <w:rsid w:val="004B0149"/>
    <w:rsid w:val="004B2207"/>
    <w:rsid w:val="004B2DE2"/>
    <w:rsid w:val="004B31C1"/>
    <w:rsid w:val="004C1364"/>
    <w:rsid w:val="004C1908"/>
    <w:rsid w:val="004C1909"/>
    <w:rsid w:val="004C259C"/>
    <w:rsid w:val="004C26FC"/>
    <w:rsid w:val="004C2C18"/>
    <w:rsid w:val="004C3780"/>
    <w:rsid w:val="004C544F"/>
    <w:rsid w:val="004D0C3A"/>
    <w:rsid w:val="004D15AA"/>
    <w:rsid w:val="004D1673"/>
    <w:rsid w:val="004D1FAF"/>
    <w:rsid w:val="004D38BA"/>
    <w:rsid w:val="004D604E"/>
    <w:rsid w:val="004E1AB6"/>
    <w:rsid w:val="004E656B"/>
    <w:rsid w:val="004E6BF1"/>
    <w:rsid w:val="004E6D73"/>
    <w:rsid w:val="004E6E35"/>
    <w:rsid w:val="004E716A"/>
    <w:rsid w:val="004F2F75"/>
    <w:rsid w:val="004F4EE5"/>
    <w:rsid w:val="00501E1C"/>
    <w:rsid w:val="00502D24"/>
    <w:rsid w:val="00502E85"/>
    <w:rsid w:val="00504250"/>
    <w:rsid w:val="00504590"/>
    <w:rsid w:val="0050598C"/>
    <w:rsid w:val="00505DF4"/>
    <w:rsid w:val="00505E09"/>
    <w:rsid w:val="00506599"/>
    <w:rsid w:val="0051013D"/>
    <w:rsid w:val="005109A2"/>
    <w:rsid w:val="00510C8D"/>
    <w:rsid w:val="00512166"/>
    <w:rsid w:val="0051577C"/>
    <w:rsid w:val="005205B1"/>
    <w:rsid w:val="0052268E"/>
    <w:rsid w:val="00525244"/>
    <w:rsid w:val="00531743"/>
    <w:rsid w:val="00533CFD"/>
    <w:rsid w:val="00533D21"/>
    <w:rsid w:val="00535E3A"/>
    <w:rsid w:val="005362A2"/>
    <w:rsid w:val="00536BB4"/>
    <w:rsid w:val="0053751E"/>
    <w:rsid w:val="005375C1"/>
    <w:rsid w:val="00540F8B"/>
    <w:rsid w:val="005434F9"/>
    <w:rsid w:val="005437CC"/>
    <w:rsid w:val="00544073"/>
    <w:rsid w:val="005452D0"/>
    <w:rsid w:val="00545841"/>
    <w:rsid w:val="00545BC0"/>
    <w:rsid w:val="00545EAE"/>
    <w:rsid w:val="00546214"/>
    <w:rsid w:val="0055138E"/>
    <w:rsid w:val="0055185F"/>
    <w:rsid w:val="0055308D"/>
    <w:rsid w:val="00553197"/>
    <w:rsid w:val="00553FBF"/>
    <w:rsid w:val="005545C3"/>
    <w:rsid w:val="00555837"/>
    <w:rsid w:val="00557FF2"/>
    <w:rsid w:val="005626B4"/>
    <w:rsid w:val="00564B47"/>
    <w:rsid w:val="00566282"/>
    <w:rsid w:val="0056652E"/>
    <w:rsid w:val="00566C6E"/>
    <w:rsid w:val="00570702"/>
    <w:rsid w:val="00571202"/>
    <w:rsid w:val="00572EBA"/>
    <w:rsid w:val="005740D9"/>
    <w:rsid w:val="005755AC"/>
    <w:rsid w:val="00575F6E"/>
    <w:rsid w:val="005768DD"/>
    <w:rsid w:val="00580783"/>
    <w:rsid w:val="005807CF"/>
    <w:rsid w:val="00580AEB"/>
    <w:rsid w:val="005834C3"/>
    <w:rsid w:val="00583F7A"/>
    <w:rsid w:val="00584343"/>
    <w:rsid w:val="0058779A"/>
    <w:rsid w:val="00590B3D"/>
    <w:rsid w:val="00590D41"/>
    <w:rsid w:val="0059157E"/>
    <w:rsid w:val="005916E9"/>
    <w:rsid w:val="00591B29"/>
    <w:rsid w:val="00591B78"/>
    <w:rsid w:val="005922A0"/>
    <w:rsid w:val="005922D5"/>
    <w:rsid w:val="00592606"/>
    <w:rsid w:val="00594DB6"/>
    <w:rsid w:val="00594ED5"/>
    <w:rsid w:val="00594ED7"/>
    <w:rsid w:val="00595EB2"/>
    <w:rsid w:val="00596615"/>
    <w:rsid w:val="0059739C"/>
    <w:rsid w:val="00597758"/>
    <w:rsid w:val="00597BC2"/>
    <w:rsid w:val="00597DA8"/>
    <w:rsid w:val="005A153E"/>
    <w:rsid w:val="005A3178"/>
    <w:rsid w:val="005A4720"/>
    <w:rsid w:val="005A4F2D"/>
    <w:rsid w:val="005A7916"/>
    <w:rsid w:val="005B06C2"/>
    <w:rsid w:val="005B1D13"/>
    <w:rsid w:val="005B211E"/>
    <w:rsid w:val="005B268E"/>
    <w:rsid w:val="005B3AEA"/>
    <w:rsid w:val="005B4676"/>
    <w:rsid w:val="005B6027"/>
    <w:rsid w:val="005B7F02"/>
    <w:rsid w:val="005C0EC5"/>
    <w:rsid w:val="005C1635"/>
    <w:rsid w:val="005C1707"/>
    <w:rsid w:val="005C17A3"/>
    <w:rsid w:val="005C1FFB"/>
    <w:rsid w:val="005C26D4"/>
    <w:rsid w:val="005C370D"/>
    <w:rsid w:val="005C4C9E"/>
    <w:rsid w:val="005C5691"/>
    <w:rsid w:val="005C5BD9"/>
    <w:rsid w:val="005C6A30"/>
    <w:rsid w:val="005C6DED"/>
    <w:rsid w:val="005C7429"/>
    <w:rsid w:val="005D0074"/>
    <w:rsid w:val="005D11EF"/>
    <w:rsid w:val="005D27E2"/>
    <w:rsid w:val="005D2C22"/>
    <w:rsid w:val="005D4A5F"/>
    <w:rsid w:val="005D6FDA"/>
    <w:rsid w:val="005D74D0"/>
    <w:rsid w:val="005E03AF"/>
    <w:rsid w:val="005E04AC"/>
    <w:rsid w:val="005E0538"/>
    <w:rsid w:val="005E05B8"/>
    <w:rsid w:val="005E0E76"/>
    <w:rsid w:val="005E17E1"/>
    <w:rsid w:val="005E1C83"/>
    <w:rsid w:val="005E2C7C"/>
    <w:rsid w:val="005E2F1C"/>
    <w:rsid w:val="005E34B6"/>
    <w:rsid w:val="005E5DF0"/>
    <w:rsid w:val="005E6593"/>
    <w:rsid w:val="005E67F5"/>
    <w:rsid w:val="005E6D4F"/>
    <w:rsid w:val="005E7521"/>
    <w:rsid w:val="005E7910"/>
    <w:rsid w:val="005E7A82"/>
    <w:rsid w:val="005F37D0"/>
    <w:rsid w:val="005F4118"/>
    <w:rsid w:val="005F4227"/>
    <w:rsid w:val="005F4B0F"/>
    <w:rsid w:val="005F57E8"/>
    <w:rsid w:val="005F5B1A"/>
    <w:rsid w:val="005F773C"/>
    <w:rsid w:val="006015C2"/>
    <w:rsid w:val="00601F95"/>
    <w:rsid w:val="00602860"/>
    <w:rsid w:val="00603416"/>
    <w:rsid w:val="00605609"/>
    <w:rsid w:val="0060564A"/>
    <w:rsid w:val="006100C0"/>
    <w:rsid w:val="0061012B"/>
    <w:rsid w:val="00613647"/>
    <w:rsid w:val="00615E9A"/>
    <w:rsid w:val="00616357"/>
    <w:rsid w:val="00617ABE"/>
    <w:rsid w:val="00617B82"/>
    <w:rsid w:val="00620580"/>
    <w:rsid w:val="00620B40"/>
    <w:rsid w:val="006217D0"/>
    <w:rsid w:val="00622052"/>
    <w:rsid w:val="00622C08"/>
    <w:rsid w:val="00623D9A"/>
    <w:rsid w:val="0062493A"/>
    <w:rsid w:val="00624E63"/>
    <w:rsid w:val="0062547F"/>
    <w:rsid w:val="00625A2B"/>
    <w:rsid w:val="006262CA"/>
    <w:rsid w:val="00626AEC"/>
    <w:rsid w:val="006316AD"/>
    <w:rsid w:val="00633701"/>
    <w:rsid w:val="006338C6"/>
    <w:rsid w:val="00636CCC"/>
    <w:rsid w:val="00637E28"/>
    <w:rsid w:val="006406C6"/>
    <w:rsid w:val="0064098E"/>
    <w:rsid w:val="00642CBF"/>
    <w:rsid w:val="00643D3F"/>
    <w:rsid w:val="006440C6"/>
    <w:rsid w:val="0064461C"/>
    <w:rsid w:val="006467B3"/>
    <w:rsid w:val="00647BD1"/>
    <w:rsid w:val="00650A37"/>
    <w:rsid w:val="0065153D"/>
    <w:rsid w:val="006516A0"/>
    <w:rsid w:val="00653A86"/>
    <w:rsid w:val="00653CAF"/>
    <w:rsid w:val="006551B2"/>
    <w:rsid w:val="00656046"/>
    <w:rsid w:val="00663551"/>
    <w:rsid w:val="00663945"/>
    <w:rsid w:val="006643CE"/>
    <w:rsid w:val="0066498E"/>
    <w:rsid w:val="0066564A"/>
    <w:rsid w:val="006660DD"/>
    <w:rsid w:val="0066629F"/>
    <w:rsid w:val="00666CBF"/>
    <w:rsid w:val="00670B0D"/>
    <w:rsid w:val="00670E5E"/>
    <w:rsid w:val="006713EC"/>
    <w:rsid w:val="00671F15"/>
    <w:rsid w:val="00672EB9"/>
    <w:rsid w:val="0067323D"/>
    <w:rsid w:val="00673703"/>
    <w:rsid w:val="00673DBA"/>
    <w:rsid w:val="0068037B"/>
    <w:rsid w:val="00681214"/>
    <w:rsid w:val="006817D6"/>
    <w:rsid w:val="0068245A"/>
    <w:rsid w:val="00682904"/>
    <w:rsid w:val="00683569"/>
    <w:rsid w:val="00683CB3"/>
    <w:rsid w:val="00684252"/>
    <w:rsid w:val="00684878"/>
    <w:rsid w:val="00685BF2"/>
    <w:rsid w:val="00686F43"/>
    <w:rsid w:val="00687395"/>
    <w:rsid w:val="00687D33"/>
    <w:rsid w:val="006914C9"/>
    <w:rsid w:val="00692069"/>
    <w:rsid w:val="00693724"/>
    <w:rsid w:val="00693C44"/>
    <w:rsid w:val="006945AA"/>
    <w:rsid w:val="0069529E"/>
    <w:rsid w:val="0069530C"/>
    <w:rsid w:val="00696043"/>
    <w:rsid w:val="006971A7"/>
    <w:rsid w:val="006971B3"/>
    <w:rsid w:val="00697BB3"/>
    <w:rsid w:val="006A09BE"/>
    <w:rsid w:val="006A118C"/>
    <w:rsid w:val="006A16D8"/>
    <w:rsid w:val="006A272E"/>
    <w:rsid w:val="006A42AD"/>
    <w:rsid w:val="006A4A25"/>
    <w:rsid w:val="006A4F5A"/>
    <w:rsid w:val="006A6848"/>
    <w:rsid w:val="006A703B"/>
    <w:rsid w:val="006B093C"/>
    <w:rsid w:val="006B1499"/>
    <w:rsid w:val="006B16DB"/>
    <w:rsid w:val="006B3131"/>
    <w:rsid w:val="006C1AF0"/>
    <w:rsid w:val="006C1B66"/>
    <w:rsid w:val="006C2E76"/>
    <w:rsid w:val="006C43B5"/>
    <w:rsid w:val="006C54EA"/>
    <w:rsid w:val="006C61A0"/>
    <w:rsid w:val="006C6EF8"/>
    <w:rsid w:val="006D0342"/>
    <w:rsid w:val="006D038F"/>
    <w:rsid w:val="006D03DF"/>
    <w:rsid w:val="006D077D"/>
    <w:rsid w:val="006D087B"/>
    <w:rsid w:val="006D0FC0"/>
    <w:rsid w:val="006D133A"/>
    <w:rsid w:val="006D242F"/>
    <w:rsid w:val="006D24FA"/>
    <w:rsid w:val="006D2F8B"/>
    <w:rsid w:val="006D3F96"/>
    <w:rsid w:val="006D5DD0"/>
    <w:rsid w:val="006D649A"/>
    <w:rsid w:val="006D67EC"/>
    <w:rsid w:val="006D6B59"/>
    <w:rsid w:val="006E015B"/>
    <w:rsid w:val="006E1DA6"/>
    <w:rsid w:val="006E3387"/>
    <w:rsid w:val="006E463E"/>
    <w:rsid w:val="006E4A6E"/>
    <w:rsid w:val="006E4D8C"/>
    <w:rsid w:val="006E6662"/>
    <w:rsid w:val="006E732B"/>
    <w:rsid w:val="006E7A4C"/>
    <w:rsid w:val="006E7AC8"/>
    <w:rsid w:val="006F1C15"/>
    <w:rsid w:val="006F3CEE"/>
    <w:rsid w:val="006F42D7"/>
    <w:rsid w:val="006F4E65"/>
    <w:rsid w:val="006F5B37"/>
    <w:rsid w:val="006F5C62"/>
    <w:rsid w:val="006F720F"/>
    <w:rsid w:val="006F734D"/>
    <w:rsid w:val="00700A39"/>
    <w:rsid w:val="007013FD"/>
    <w:rsid w:val="007027EE"/>
    <w:rsid w:val="00705E7A"/>
    <w:rsid w:val="00706178"/>
    <w:rsid w:val="0070642F"/>
    <w:rsid w:val="00706EE6"/>
    <w:rsid w:val="00710B38"/>
    <w:rsid w:val="00710FA8"/>
    <w:rsid w:val="00711011"/>
    <w:rsid w:val="0071120D"/>
    <w:rsid w:val="00711A5F"/>
    <w:rsid w:val="00711EDC"/>
    <w:rsid w:val="007145A3"/>
    <w:rsid w:val="00715919"/>
    <w:rsid w:val="00716F1B"/>
    <w:rsid w:val="00717958"/>
    <w:rsid w:val="007212D7"/>
    <w:rsid w:val="00721F8A"/>
    <w:rsid w:val="00725BF4"/>
    <w:rsid w:val="00727D06"/>
    <w:rsid w:val="007308F3"/>
    <w:rsid w:val="00730ACD"/>
    <w:rsid w:val="007319BC"/>
    <w:rsid w:val="00731D75"/>
    <w:rsid w:val="00732DFB"/>
    <w:rsid w:val="007335D2"/>
    <w:rsid w:val="00733EB1"/>
    <w:rsid w:val="00736572"/>
    <w:rsid w:val="00741797"/>
    <w:rsid w:val="00742024"/>
    <w:rsid w:val="0074294C"/>
    <w:rsid w:val="0074373B"/>
    <w:rsid w:val="00744137"/>
    <w:rsid w:val="00744D00"/>
    <w:rsid w:val="00746F41"/>
    <w:rsid w:val="00747F4B"/>
    <w:rsid w:val="007527DE"/>
    <w:rsid w:val="00754E17"/>
    <w:rsid w:val="007573BF"/>
    <w:rsid w:val="00757542"/>
    <w:rsid w:val="00761758"/>
    <w:rsid w:val="00761CB8"/>
    <w:rsid w:val="00763622"/>
    <w:rsid w:val="00763FE5"/>
    <w:rsid w:val="00766372"/>
    <w:rsid w:val="007678C3"/>
    <w:rsid w:val="00767DC9"/>
    <w:rsid w:val="00770060"/>
    <w:rsid w:val="007701E8"/>
    <w:rsid w:val="00770246"/>
    <w:rsid w:val="00770342"/>
    <w:rsid w:val="00770F3A"/>
    <w:rsid w:val="007717AD"/>
    <w:rsid w:val="007724EA"/>
    <w:rsid w:val="007731FE"/>
    <w:rsid w:val="00773BDA"/>
    <w:rsid w:val="00773D63"/>
    <w:rsid w:val="00773F4B"/>
    <w:rsid w:val="007745FD"/>
    <w:rsid w:val="007747BD"/>
    <w:rsid w:val="007757D6"/>
    <w:rsid w:val="00775BA5"/>
    <w:rsid w:val="00775EC8"/>
    <w:rsid w:val="00776848"/>
    <w:rsid w:val="00776933"/>
    <w:rsid w:val="00780F1F"/>
    <w:rsid w:val="00781300"/>
    <w:rsid w:val="007814E7"/>
    <w:rsid w:val="007818C7"/>
    <w:rsid w:val="00782804"/>
    <w:rsid w:val="007840AF"/>
    <w:rsid w:val="00784F20"/>
    <w:rsid w:val="00785D10"/>
    <w:rsid w:val="007860A9"/>
    <w:rsid w:val="007867E2"/>
    <w:rsid w:val="00787DAA"/>
    <w:rsid w:val="007901A2"/>
    <w:rsid w:val="007906D5"/>
    <w:rsid w:val="00790D15"/>
    <w:rsid w:val="00792428"/>
    <w:rsid w:val="0079454D"/>
    <w:rsid w:val="007945D4"/>
    <w:rsid w:val="00795615"/>
    <w:rsid w:val="0079667A"/>
    <w:rsid w:val="007A0F45"/>
    <w:rsid w:val="007A1AFB"/>
    <w:rsid w:val="007A3177"/>
    <w:rsid w:val="007A3945"/>
    <w:rsid w:val="007A3986"/>
    <w:rsid w:val="007A49C3"/>
    <w:rsid w:val="007A6910"/>
    <w:rsid w:val="007A76CE"/>
    <w:rsid w:val="007A7AEC"/>
    <w:rsid w:val="007A7F87"/>
    <w:rsid w:val="007B02A9"/>
    <w:rsid w:val="007B1919"/>
    <w:rsid w:val="007B1C03"/>
    <w:rsid w:val="007B3150"/>
    <w:rsid w:val="007B592D"/>
    <w:rsid w:val="007B5EBD"/>
    <w:rsid w:val="007B5F14"/>
    <w:rsid w:val="007B669B"/>
    <w:rsid w:val="007B7357"/>
    <w:rsid w:val="007C0484"/>
    <w:rsid w:val="007C0DF7"/>
    <w:rsid w:val="007C2089"/>
    <w:rsid w:val="007D2325"/>
    <w:rsid w:val="007D4ADF"/>
    <w:rsid w:val="007D51A5"/>
    <w:rsid w:val="007D6A78"/>
    <w:rsid w:val="007D72CF"/>
    <w:rsid w:val="007D7461"/>
    <w:rsid w:val="007D7AAF"/>
    <w:rsid w:val="007E1426"/>
    <w:rsid w:val="007E1D34"/>
    <w:rsid w:val="007E2D40"/>
    <w:rsid w:val="007E4441"/>
    <w:rsid w:val="007E4C63"/>
    <w:rsid w:val="007E5598"/>
    <w:rsid w:val="007E5E37"/>
    <w:rsid w:val="007E6130"/>
    <w:rsid w:val="007E736C"/>
    <w:rsid w:val="007E766A"/>
    <w:rsid w:val="007F092C"/>
    <w:rsid w:val="007F28FB"/>
    <w:rsid w:val="007F325F"/>
    <w:rsid w:val="007F3479"/>
    <w:rsid w:val="007F3871"/>
    <w:rsid w:val="007F3EA7"/>
    <w:rsid w:val="007F4324"/>
    <w:rsid w:val="007F443E"/>
    <w:rsid w:val="007F4E1E"/>
    <w:rsid w:val="007F5DFE"/>
    <w:rsid w:val="007F7933"/>
    <w:rsid w:val="007F7950"/>
    <w:rsid w:val="00801F85"/>
    <w:rsid w:val="00801FD4"/>
    <w:rsid w:val="00802A1A"/>
    <w:rsid w:val="008033E8"/>
    <w:rsid w:val="00803CAC"/>
    <w:rsid w:val="00806115"/>
    <w:rsid w:val="00811CFF"/>
    <w:rsid w:val="00813778"/>
    <w:rsid w:val="00816B43"/>
    <w:rsid w:val="00817BAC"/>
    <w:rsid w:val="00820A3F"/>
    <w:rsid w:val="00821AC9"/>
    <w:rsid w:val="00822BA6"/>
    <w:rsid w:val="008241BE"/>
    <w:rsid w:val="0082464E"/>
    <w:rsid w:val="008248FB"/>
    <w:rsid w:val="0082553E"/>
    <w:rsid w:val="0082630D"/>
    <w:rsid w:val="00827416"/>
    <w:rsid w:val="00830A2D"/>
    <w:rsid w:val="00832BFD"/>
    <w:rsid w:val="00832C25"/>
    <w:rsid w:val="0083561A"/>
    <w:rsid w:val="00835A3E"/>
    <w:rsid w:val="00835EE8"/>
    <w:rsid w:val="0084044D"/>
    <w:rsid w:val="008407FD"/>
    <w:rsid w:val="0084123D"/>
    <w:rsid w:val="00842234"/>
    <w:rsid w:val="0084442F"/>
    <w:rsid w:val="00846374"/>
    <w:rsid w:val="008463DE"/>
    <w:rsid w:val="00847681"/>
    <w:rsid w:val="00847D82"/>
    <w:rsid w:val="0085087A"/>
    <w:rsid w:val="0085091B"/>
    <w:rsid w:val="00853170"/>
    <w:rsid w:val="00854E70"/>
    <w:rsid w:val="0086094A"/>
    <w:rsid w:val="00860C18"/>
    <w:rsid w:val="00861CF2"/>
    <w:rsid w:val="00863A2B"/>
    <w:rsid w:val="0086405E"/>
    <w:rsid w:val="00865F65"/>
    <w:rsid w:val="00866012"/>
    <w:rsid w:val="008679B5"/>
    <w:rsid w:val="00870589"/>
    <w:rsid w:val="008706E1"/>
    <w:rsid w:val="008734AF"/>
    <w:rsid w:val="00874819"/>
    <w:rsid w:val="008752F0"/>
    <w:rsid w:val="008763B3"/>
    <w:rsid w:val="008773A1"/>
    <w:rsid w:val="00877B2A"/>
    <w:rsid w:val="00881BBB"/>
    <w:rsid w:val="008828E3"/>
    <w:rsid w:val="0088483B"/>
    <w:rsid w:val="00885F8D"/>
    <w:rsid w:val="00887F37"/>
    <w:rsid w:val="00890A7B"/>
    <w:rsid w:val="00890F94"/>
    <w:rsid w:val="00891506"/>
    <w:rsid w:val="00892886"/>
    <w:rsid w:val="00892B79"/>
    <w:rsid w:val="00892D4A"/>
    <w:rsid w:val="00894C61"/>
    <w:rsid w:val="00895367"/>
    <w:rsid w:val="00895CD6"/>
    <w:rsid w:val="00896057"/>
    <w:rsid w:val="008967ED"/>
    <w:rsid w:val="00896FE4"/>
    <w:rsid w:val="00897141"/>
    <w:rsid w:val="0089783E"/>
    <w:rsid w:val="008A199F"/>
    <w:rsid w:val="008A20A2"/>
    <w:rsid w:val="008A35A1"/>
    <w:rsid w:val="008A3896"/>
    <w:rsid w:val="008A4138"/>
    <w:rsid w:val="008A47C1"/>
    <w:rsid w:val="008A4B55"/>
    <w:rsid w:val="008A5B03"/>
    <w:rsid w:val="008A5C85"/>
    <w:rsid w:val="008A70AB"/>
    <w:rsid w:val="008A7F61"/>
    <w:rsid w:val="008B332E"/>
    <w:rsid w:val="008B3603"/>
    <w:rsid w:val="008B3A48"/>
    <w:rsid w:val="008B50AA"/>
    <w:rsid w:val="008B7234"/>
    <w:rsid w:val="008C081B"/>
    <w:rsid w:val="008C093E"/>
    <w:rsid w:val="008C0CC9"/>
    <w:rsid w:val="008C1EF9"/>
    <w:rsid w:val="008C4418"/>
    <w:rsid w:val="008C4574"/>
    <w:rsid w:val="008C5C14"/>
    <w:rsid w:val="008D1205"/>
    <w:rsid w:val="008D1419"/>
    <w:rsid w:val="008D19F2"/>
    <w:rsid w:val="008D1AD3"/>
    <w:rsid w:val="008D20C2"/>
    <w:rsid w:val="008D24DC"/>
    <w:rsid w:val="008D2578"/>
    <w:rsid w:val="008D33E5"/>
    <w:rsid w:val="008D4F4F"/>
    <w:rsid w:val="008D5033"/>
    <w:rsid w:val="008D5D66"/>
    <w:rsid w:val="008D7FFE"/>
    <w:rsid w:val="008E360B"/>
    <w:rsid w:val="008E36B4"/>
    <w:rsid w:val="008E5051"/>
    <w:rsid w:val="008E6422"/>
    <w:rsid w:val="008E7A80"/>
    <w:rsid w:val="008F14D3"/>
    <w:rsid w:val="008F292F"/>
    <w:rsid w:val="008F2D8F"/>
    <w:rsid w:val="008F3689"/>
    <w:rsid w:val="008F5381"/>
    <w:rsid w:val="008F5DC3"/>
    <w:rsid w:val="008F7914"/>
    <w:rsid w:val="00901B78"/>
    <w:rsid w:val="009031B3"/>
    <w:rsid w:val="00905D98"/>
    <w:rsid w:val="009068A8"/>
    <w:rsid w:val="00907051"/>
    <w:rsid w:val="00907A50"/>
    <w:rsid w:val="00907ECE"/>
    <w:rsid w:val="00910353"/>
    <w:rsid w:val="00910D25"/>
    <w:rsid w:val="00911823"/>
    <w:rsid w:val="00912A20"/>
    <w:rsid w:val="00912DC1"/>
    <w:rsid w:val="009130AB"/>
    <w:rsid w:val="00913226"/>
    <w:rsid w:val="00914566"/>
    <w:rsid w:val="00914995"/>
    <w:rsid w:val="00914AD9"/>
    <w:rsid w:val="00914E2F"/>
    <w:rsid w:val="00915F48"/>
    <w:rsid w:val="00916B4D"/>
    <w:rsid w:val="009175D7"/>
    <w:rsid w:val="00920595"/>
    <w:rsid w:val="00920C51"/>
    <w:rsid w:val="00921976"/>
    <w:rsid w:val="00924D7C"/>
    <w:rsid w:val="009250F6"/>
    <w:rsid w:val="00925D1E"/>
    <w:rsid w:val="00927D7B"/>
    <w:rsid w:val="009303EA"/>
    <w:rsid w:val="00931C56"/>
    <w:rsid w:val="00933383"/>
    <w:rsid w:val="00933896"/>
    <w:rsid w:val="009339E0"/>
    <w:rsid w:val="009339E2"/>
    <w:rsid w:val="00933FEC"/>
    <w:rsid w:val="009349DE"/>
    <w:rsid w:val="00934E38"/>
    <w:rsid w:val="00935159"/>
    <w:rsid w:val="00935372"/>
    <w:rsid w:val="009353BD"/>
    <w:rsid w:val="0093777B"/>
    <w:rsid w:val="009403C9"/>
    <w:rsid w:val="00944718"/>
    <w:rsid w:val="00945753"/>
    <w:rsid w:val="009518B6"/>
    <w:rsid w:val="00951A83"/>
    <w:rsid w:val="00952869"/>
    <w:rsid w:val="00954B5C"/>
    <w:rsid w:val="0095550C"/>
    <w:rsid w:val="00955D49"/>
    <w:rsid w:val="00956C0E"/>
    <w:rsid w:val="00957846"/>
    <w:rsid w:val="009619C8"/>
    <w:rsid w:val="00961FCA"/>
    <w:rsid w:val="0096388C"/>
    <w:rsid w:val="00965178"/>
    <w:rsid w:val="009658C7"/>
    <w:rsid w:val="0096713E"/>
    <w:rsid w:val="009714BE"/>
    <w:rsid w:val="00972491"/>
    <w:rsid w:val="00972A64"/>
    <w:rsid w:val="009773CF"/>
    <w:rsid w:val="00977DC3"/>
    <w:rsid w:val="00977F93"/>
    <w:rsid w:val="00977FA1"/>
    <w:rsid w:val="0098321A"/>
    <w:rsid w:val="00983C91"/>
    <w:rsid w:val="009860FA"/>
    <w:rsid w:val="0099184B"/>
    <w:rsid w:val="00993109"/>
    <w:rsid w:val="00993703"/>
    <w:rsid w:val="00994F9E"/>
    <w:rsid w:val="0099531E"/>
    <w:rsid w:val="00995A84"/>
    <w:rsid w:val="00995F00"/>
    <w:rsid w:val="0099796E"/>
    <w:rsid w:val="00997988"/>
    <w:rsid w:val="009A0D2B"/>
    <w:rsid w:val="009A3F50"/>
    <w:rsid w:val="009A45E2"/>
    <w:rsid w:val="009A4AB4"/>
    <w:rsid w:val="009A7B59"/>
    <w:rsid w:val="009B08B1"/>
    <w:rsid w:val="009B0B55"/>
    <w:rsid w:val="009B0FAF"/>
    <w:rsid w:val="009B1442"/>
    <w:rsid w:val="009B22A1"/>
    <w:rsid w:val="009B31A5"/>
    <w:rsid w:val="009B4178"/>
    <w:rsid w:val="009B446E"/>
    <w:rsid w:val="009B4A85"/>
    <w:rsid w:val="009B5F0D"/>
    <w:rsid w:val="009B5FC7"/>
    <w:rsid w:val="009B7779"/>
    <w:rsid w:val="009C0ABB"/>
    <w:rsid w:val="009C30E5"/>
    <w:rsid w:val="009C5313"/>
    <w:rsid w:val="009C6ABD"/>
    <w:rsid w:val="009C741C"/>
    <w:rsid w:val="009C7887"/>
    <w:rsid w:val="009D17B5"/>
    <w:rsid w:val="009D18D7"/>
    <w:rsid w:val="009D1AA1"/>
    <w:rsid w:val="009D3FD5"/>
    <w:rsid w:val="009D44F6"/>
    <w:rsid w:val="009D4ED2"/>
    <w:rsid w:val="009D781C"/>
    <w:rsid w:val="009E04E5"/>
    <w:rsid w:val="009E0F12"/>
    <w:rsid w:val="009E1C0A"/>
    <w:rsid w:val="009E20A3"/>
    <w:rsid w:val="009E2BAF"/>
    <w:rsid w:val="009E315E"/>
    <w:rsid w:val="009E3B90"/>
    <w:rsid w:val="009E40F4"/>
    <w:rsid w:val="009E42F2"/>
    <w:rsid w:val="009E4A5A"/>
    <w:rsid w:val="009E5F54"/>
    <w:rsid w:val="009E6455"/>
    <w:rsid w:val="009E6A9E"/>
    <w:rsid w:val="009F0064"/>
    <w:rsid w:val="009F061F"/>
    <w:rsid w:val="009F349A"/>
    <w:rsid w:val="009F3744"/>
    <w:rsid w:val="009F7F6B"/>
    <w:rsid w:val="00A01821"/>
    <w:rsid w:val="00A03AE1"/>
    <w:rsid w:val="00A07D2D"/>
    <w:rsid w:val="00A1146A"/>
    <w:rsid w:val="00A11CD4"/>
    <w:rsid w:val="00A1267D"/>
    <w:rsid w:val="00A15A60"/>
    <w:rsid w:val="00A16C18"/>
    <w:rsid w:val="00A1774E"/>
    <w:rsid w:val="00A17B43"/>
    <w:rsid w:val="00A207B6"/>
    <w:rsid w:val="00A20E34"/>
    <w:rsid w:val="00A2140B"/>
    <w:rsid w:val="00A21721"/>
    <w:rsid w:val="00A21C94"/>
    <w:rsid w:val="00A21DEC"/>
    <w:rsid w:val="00A22352"/>
    <w:rsid w:val="00A25645"/>
    <w:rsid w:val="00A25A72"/>
    <w:rsid w:val="00A25D61"/>
    <w:rsid w:val="00A27018"/>
    <w:rsid w:val="00A304EE"/>
    <w:rsid w:val="00A31BAD"/>
    <w:rsid w:val="00A31E77"/>
    <w:rsid w:val="00A323B6"/>
    <w:rsid w:val="00A36C13"/>
    <w:rsid w:val="00A36F5E"/>
    <w:rsid w:val="00A37D0E"/>
    <w:rsid w:val="00A400EE"/>
    <w:rsid w:val="00A427A5"/>
    <w:rsid w:val="00A438B9"/>
    <w:rsid w:val="00A4534B"/>
    <w:rsid w:val="00A46598"/>
    <w:rsid w:val="00A47C4F"/>
    <w:rsid w:val="00A50ECD"/>
    <w:rsid w:val="00A51B51"/>
    <w:rsid w:val="00A51F87"/>
    <w:rsid w:val="00A539CC"/>
    <w:rsid w:val="00A54769"/>
    <w:rsid w:val="00A601C7"/>
    <w:rsid w:val="00A61126"/>
    <w:rsid w:val="00A6196D"/>
    <w:rsid w:val="00A61E0F"/>
    <w:rsid w:val="00A66CFA"/>
    <w:rsid w:val="00A67DF8"/>
    <w:rsid w:val="00A70C14"/>
    <w:rsid w:val="00A722D2"/>
    <w:rsid w:val="00A757A0"/>
    <w:rsid w:val="00A765A8"/>
    <w:rsid w:val="00A80A95"/>
    <w:rsid w:val="00A81597"/>
    <w:rsid w:val="00A81722"/>
    <w:rsid w:val="00A8236E"/>
    <w:rsid w:val="00A85799"/>
    <w:rsid w:val="00A86BA8"/>
    <w:rsid w:val="00A870AC"/>
    <w:rsid w:val="00A872A5"/>
    <w:rsid w:val="00A920AE"/>
    <w:rsid w:val="00AA09F6"/>
    <w:rsid w:val="00AA2B77"/>
    <w:rsid w:val="00AA393B"/>
    <w:rsid w:val="00AA3D62"/>
    <w:rsid w:val="00AA4476"/>
    <w:rsid w:val="00AA4B4F"/>
    <w:rsid w:val="00AA6376"/>
    <w:rsid w:val="00AA73F4"/>
    <w:rsid w:val="00AA7AA3"/>
    <w:rsid w:val="00AB07C0"/>
    <w:rsid w:val="00AB29E3"/>
    <w:rsid w:val="00AB2B15"/>
    <w:rsid w:val="00AB476A"/>
    <w:rsid w:val="00AB4F2B"/>
    <w:rsid w:val="00AB5112"/>
    <w:rsid w:val="00AB5592"/>
    <w:rsid w:val="00AB5B9F"/>
    <w:rsid w:val="00AB67CF"/>
    <w:rsid w:val="00AC0AA6"/>
    <w:rsid w:val="00AC116A"/>
    <w:rsid w:val="00AC3680"/>
    <w:rsid w:val="00AC36D1"/>
    <w:rsid w:val="00AC426F"/>
    <w:rsid w:val="00AC4628"/>
    <w:rsid w:val="00AC5302"/>
    <w:rsid w:val="00AC560D"/>
    <w:rsid w:val="00AC5990"/>
    <w:rsid w:val="00AC72D6"/>
    <w:rsid w:val="00AC7CC1"/>
    <w:rsid w:val="00AD0F87"/>
    <w:rsid w:val="00AD0FCD"/>
    <w:rsid w:val="00AD13BA"/>
    <w:rsid w:val="00AD388F"/>
    <w:rsid w:val="00AD3AF2"/>
    <w:rsid w:val="00AD3CC4"/>
    <w:rsid w:val="00AD53DA"/>
    <w:rsid w:val="00AE1009"/>
    <w:rsid w:val="00AE121F"/>
    <w:rsid w:val="00AE1455"/>
    <w:rsid w:val="00AE251E"/>
    <w:rsid w:val="00AE2618"/>
    <w:rsid w:val="00AE3B6E"/>
    <w:rsid w:val="00AE4285"/>
    <w:rsid w:val="00AE4E71"/>
    <w:rsid w:val="00AE6369"/>
    <w:rsid w:val="00AE756B"/>
    <w:rsid w:val="00AE7B81"/>
    <w:rsid w:val="00AF223F"/>
    <w:rsid w:val="00AF4FFA"/>
    <w:rsid w:val="00AF5D2D"/>
    <w:rsid w:val="00AF62F9"/>
    <w:rsid w:val="00AF6FDB"/>
    <w:rsid w:val="00AF7801"/>
    <w:rsid w:val="00AF7CB5"/>
    <w:rsid w:val="00B029F9"/>
    <w:rsid w:val="00B02A4C"/>
    <w:rsid w:val="00B05003"/>
    <w:rsid w:val="00B05CAD"/>
    <w:rsid w:val="00B06B70"/>
    <w:rsid w:val="00B076AE"/>
    <w:rsid w:val="00B10AAA"/>
    <w:rsid w:val="00B11DDB"/>
    <w:rsid w:val="00B12586"/>
    <w:rsid w:val="00B129EA"/>
    <w:rsid w:val="00B13022"/>
    <w:rsid w:val="00B141FF"/>
    <w:rsid w:val="00B149CD"/>
    <w:rsid w:val="00B16293"/>
    <w:rsid w:val="00B16574"/>
    <w:rsid w:val="00B16E72"/>
    <w:rsid w:val="00B1738B"/>
    <w:rsid w:val="00B173E6"/>
    <w:rsid w:val="00B20A6F"/>
    <w:rsid w:val="00B20AAB"/>
    <w:rsid w:val="00B214DD"/>
    <w:rsid w:val="00B23CC2"/>
    <w:rsid w:val="00B24DFF"/>
    <w:rsid w:val="00B24FB6"/>
    <w:rsid w:val="00B26C48"/>
    <w:rsid w:val="00B271BF"/>
    <w:rsid w:val="00B31367"/>
    <w:rsid w:val="00B3142E"/>
    <w:rsid w:val="00B32EAF"/>
    <w:rsid w:val="00B33512"/>
    <w:rsid w:val="00B360FB"/>
    <w:rsid w:val="00B40A02"/>
    <w:rsid w:val="00B42D0B"/>
    <w:rsid w:val="00B459A4"/>
    <w:rsid w:val="00B47906"/>
    <w:rsid w:val="00B50E8F"/>
    <w:rsid w:val="00B5192B"/>
    <w:rsid w:val="00B5213C"/>
    <w:rsid w:val="00B52C71"/>
    <w:rsid w:val="00B530A0"/>
    <w:rsid w:val="00B540AD"/>
    <w:rsid w:val="00B54872"/>
    <w:rsid w:val="00B57A88"/>
    <w:rsid w:val="00B61EF1"/>
    <w:rsid w:val="00B62D95"/>
    <w:rsid w:val="00B65600"/>
    <w:rsid w:val="00B657EF"/>
    <w:rsid w:val="00B66070"/>
    <w:rsid w:val="00B66C4F"/>
    <w:rsid w:val="00B7018B"/>
    <w:rsid w:val="00B71837"/>
    <w:rsid w:val="00B7188E"/>
    <w:rsid w:val="00B75645"/>
    <w:rsid w:val="00B759B0"/>
    <w:rsid w:val="00B7626D"/>
    <w:rsid w:val="00B76F9A"/>
    <w:rsid w:val="00B8268B"/>
    <w:rsid w:val="00B839F2"/>
    <w:rsid w:val="00B84C3C"/>
    <w:rsid w:val="00B8544B"/>
    <w:rsid w:val="00B87DCB"/>
    <w:rsid w:val="00B90ECB"/>
    <w:rsid w:val="00B9164D"/>
    <w:rsid w:val="00B91C06"/>
    <w:rsid w:val="00B9203F"/>
    <w:rsid w:val="00B92FFE"/>
    <w:rsid w:val="00B93422"/>
    <w:rsid w:val="00B9732B"/>
    <w:rsid w:val="00BA0D5C"/>
    <w:rsid w:val="00BA1CA4"/>
    <w:rsid w:val="00BA408F"/>
    <w:rsid w:val="00BA5ED8"/>
    <w:rsid w:val="00BA7F6E"/>
    <w:rsid w:val="00BB00BB"/>
    <w:rsid w:val="00BB09DC"/>
    <w:rsid w:val="00BB3B6E"/>
    <w:rsid w:val="00BB4148"/>
    <w:rsid w:val="00BB567F"/>
    <w:rsid w:val="00BB56A8"/>
    <w:rsid w:val="00BB5F68"/>
    <w:rsid w:val="00BB6EA2"/>
    <w:rsid w:val="00BC0066"/>
    <w:rsid w:val="00BC06D3"/>
    <w:rsid w:val="00BC249B"/>
    <w:rsid w:val="00BC3227"/>
    <w:rsid w:val="00BC3440"/>
    <w:rsid w:val="00BC375C"/>
    <w:rsid w:val="00BC4E07"/>
    <w:rsid w:val="00BC744A"/>
    <w:rsid w:val="00BC7CDC"/>
    <w:rsid w:val="00BD53A4"/>
    <w:rsid w:val="00BD6612"/>
    <w:rsid w:val="00BD7001"/>
    <w:rsid w:val="00BE1AF9"/>
    <w:rsid w:val="00BE2637"/>
    <w:rsid w:val="00BE343B"/>
    <w:rsid w:val="00BE38E7"/>
    <w:rsid w:val="00BE4DD6"/>
    <w:rsid w:val="00BE72A3"/>
    <w:rsid w:val="00BF3809"/>
    <w:rsid w:val="00BF4A65"/>
    <w:rsid w:val="00C010D5"/>
    <w:rsid w:val="00C012C6"/>
    <w:rsid w:val="00C013B8"/>
    <w:rsid w:val="00C02F2E"/>
    <w:rsid w:val="00C03125"/>
    <w:rsid w:val="00C031B8"/>
    <w:rsid w:val="00C03DB6"/>
    <w:rsid w:val="00C03F9B"/>
    <w:rsid w:val="00C07CE0"/>
    <w:rsid w:val="00C117C1"/>
    <w:rsid w:val="00C12B48"/>
    <w:rsid w:val="00C13119"/>
    <w:rsid w:val="00C153B9"/>
    <w:rsid w:val="00C157B5"/>
    <w:rsid w:val="00C15B7E"/>
    <w:rsid w:val="00C16107"/>
    <w:rsid w:val="00C1705D"/>
    <w:rsid w:val="00C17372"/>
    <w:rsid w:val="00C1792F"/>
    <w:rsid w:val="00C179B6"/>
    <w:rsid w:val="00C17DE4"/>
    <w:rsid w:val="00C20194"/>
    <w:rsid w:val="00C2024A"/>
    <w:rsid w:val="00C209C1"/>
    <w:rsid w:val="00C20FD1"/>
    <w:rsid w:val="00C21147"/>
    <w:rsid w:val="00C21EA1"/>
    <w:rsid w:val="00C2219B"/>
    <w:rsid w:val="00C23248"/>
    <w:rsid w:val="00C23601"/>
    <w:rsid w:val="00C23BF9"/>
    <w:rsid w:val="00C23CD9"/>
    <w:rsid w:val="00C2412A"/>
    <w:rsid w:val="00C265AE"/>
    <w:rsid w:val="00C3444B"/>
    <w:rsid w:val="00C35C69"/>
    <w:rsid w:val="00C35D1E"/>
    <w:rsid w:val="00C362FC"/>
    <w:rsid w:val="00C37CEB"/>
    <w:rsid w:val="00C4077C"/>
    <w:rsid w:val="00C4087F"/>
    <w:rsid w:val="00C41BA7"/>
    <w:rsid w:val="00C42852"/>
    <w:rsid w:val="00C433DD"/>
    <w:rsid w:val="00C45112"/>
    <w:rsid w:val="00C477A5"/>
    <w:rsid w:val="00C52B58"/>
    <w:rsid w:val="00C52F88"/>
    <w:rsid w:val="00C5335A"/>
    <w:rsid w:val="00C53ED4"/>
    <w:rsid w:val="00C57C24"/>
    <w:rsid w:val="00C60B26"/>
    <w:rsid w:val="00C60F3D"/>
    <w:rsid w:val="00C61950"/>
    <w:rsid w:val="00C61BE4"/>
    <w:rsid w:val="00C630D6"/>
    <w:rsid w:val="00C6324F"/>
    <w:rsid w:val="00C634CB"/>
    <w:rsid w:val="00C63678"/>
    <w:rsid w:val="00C63D11"/>
    <w:rsid w:val="00C640E4"/>
    <w:rsid w:val="00C64380"/>
    <w:rsid w:val="00C6542E"/>
    <w:rsid w:val="00C66061"/>
    <w:rsid w:val="00C67194"/>
    <w:rsid w:val="00C6746B"/>
    <w:rsid w:val="00C67E9C"/>
    <w:rsid w:val="00C704A6"/>
    <w:rsid w:val="00C71099"/>
    <w:rsid w:val="00C71BBC"/>
    <w:rsid w:val="00C71C6B"/>
    <w:rsid w:val="00C725EC"/>
    <w:rsid w:val="00C72CE7"/>
    <w:rsid w:val="00C735E0"/>
    <w:rsid w:val="00C7575C"/>
    <w:rsid w:val="00C77FF2"/>
    <w:rsid w:val="00C80710"/>
    <w:rsid w:val="00C81293"/>
    <w:rsid w:val="00C828B1"/>
    <w:rsid w:val="00C84AF5"/>
    <w:rsid w:val="00C84BEF"/>
    <w:rsid w:val="00C8720F"/>
    <w:rsid w:val="00C87EA9"/>
    <w:rsid w:val="00C92783"/>
    <w:rsid w:val="00C92DD6"/>
    <w:rsid w:val="00C94281"/>
    <w:rsid w:val="00C95098"/>
    <w:rsid w:val="00C96786"/>
    <w:rsid w:val="00C96F3E"/>
    <w:rsid w:val="00C97C5E"/>
    <w:rsid w:val="00CA06BE"/>
    <w:rsid w:val="00CA2393"/>
    <w:rsid w:val="00CA2B55"/>
    <w:rsid w:val="00CA3DF6"/>
    <w:rsid w:val="00CA54F9"/>
    <w:rsid w:val="00CA79BB"/>
    <w:rsid w:val="00CB1DC6"/>
    <w:rsid w:val="00CB271C"/>
    <w:rsid w:val="00CB7066"/>
    <w:rsid w:val="00CB79F3"/>
    <w:rsid w:val="00CB7B3E"/>
    <w:rsid w:val="00CB7EE1"/>
    <w:rsid w:val="00CC005B"/>
    <w:rsid w:val="00CC2277"/>
    <w:rsid w:val="00CC35AE"/>
    <w:rsid w:val="00CC4F33"/>
    <w:rsid w:val="00CC5D1C"/>
    <w:rsid w:val="00CD0984"/>
    <w:rsid w:val="00CD1BFF"/>
    <w:rsid w:val="00CD3E93"/>
    <w:rsid w:val="00CD4CE5"/>
    <w:rsid w:val="00CD517E"/>
    <w:rsid w:val="00CD52DA"/>
    <w:rsid w:val="00CD675F"/>
    <w:rsid w:val="00CD6E3A"/>
    <w:rsid w:val="00CE1F77"/>
    <w:rsid w:val="00CE2C1E"/>
    <w:rsid w:val="00CE49D3"/>
    <w:rsid w:val="00CE6018"/>
    <w:rsid w:val="00CE6690"/>
    <w:rsid w:val="00CE79B6"/>
    <w:rsid w:val="00CF0D36"/>
    <w:rsid w:val="00CF1AD1"/>
    <w:rsid w:val="00CF2D9F"/>
    <w:rsid w:val="00CF30E5"/>
    <w:rsid w:val="00CF4175"/>
    <w:rsid w:val="00CF7EDE"/>
    <w:rsid w:val="00D00083"/>
    <w:rsid w:val="00D00B63"/>
    <w:rsid w:val="00D04064"/>
    <w:rsid w:val="00D0444D"/>
    <w:rsid w:val="00D0523F"/>
    <w:rsid w:val="00D05411"/>
    <w:rsid w:val="00D061EF"/>
    <w:rsid w:val="00D07865"/>
    <w:rsid w:val="00D10141"/>
    <w:rsid w:val="00D10253"/>
    <w:rsid w:val="00D10A50"/>
    <w:rsid w:val="00D11460"/>
    <w:rsid w:val="00D12AAA"/>
    <w:rsid w:val="00D170CE"/>
    <w:rsid w:val="00D17B06"/>
    <w:rsid w:val="00D2056F"/>
    <w:rsid w:val="00D20CA7"/>
    <w:rsid w:val="00D20FEB"/>
    <w:rsid w:val="00D218A1"/>
    <w:rsid w:val="00D22CD2"/>
    <w:rsid w:val="00D2474A"/>
    <w:rsid w:val="00D24E66"/>
    <w:rsid w:val="00D254CE"/>
    <w:rsid w:val="00D25720"/>
    <w:rsid w:val="00D25A2F"/>
    <w:rsid w:val="00D26798"/>
    <w:rsid w:val="00D2693A"/>
    <w:rsid w:val="00D30A28"/>
    <w:rsid w:val="00D31C77"/>
    <w:rsid w:val="00D3386E"/>
    <w:rsid w:val="00D33F51"/>
    <w:rsid w:val="00D379FD"/>
    <w:rsid w:val="00D455A2"/>
    <w:rsid w:val="00D51F00"/>
    <w:rsid w:val="00D51F01"/>
    <w:rsid w:val="00D53A8D"/>
    <w:rsid w:val="00D543CE"/>
    <w:rsid w:val="00D55487"/>
    <w:rsid w:val="00D600A8"/>
    <w:rsid w:val="00D603B1"/>
    <w:rsid w:val="00D604ED"/>
    <w:rsid w:val="00D606C6"/>
    <w:rsid w:val="00D60D0B"/>
    <w:rsid w:val="00D61F27"/>
    <w:rsid w:val="00D61F89"/>
    <w:rsid w:val="00D6233C"/>
    <w:rsid w:val="00D62D44"/>
    <w:rsid w:val="00D64C06"/>
    <w:rsid w:val="00D64DEB"/>
    <w:rsid w:val="00D65405"/>
    <w:rsid w:val="00D70A7D"/>
    <w:rsid w:val="00D71761"/>
    <w:rsid w:val="00D71D70"/>
    <w:rsid w:val="00D73560"/>
    <w:rsid w:val="00D735CC"/>
    <w:rsid w:val="00D739E3"/>
    <w:rsid w:val="00D75165"/>
    <w:rsid w:val="00D752BB"/>
    <w:rsid w:val="00D75AEE"/>
    <w:rsid w:val="00D7641F"/>
    <w:rsid w:val="00D767D2"/>
    <w:rsid w:val="00D769A7"/>
    <w:rsid w:val="00D80F9B"/>
    <w:rsid w:val="00D81835"/>
    <w:rsid w:val="00D82379"/>
    <w:rsid w:val="00D83BE0"/>
    <w:rsid w:val="00D84B78"/>
    <w:rsid w:val="00D868E3"/>
    <w:rsid w:val="00D86936"/>
    <w:rsid w:val="00D86EEF"/>
    <w:rsid w:val="00D901C7"/>
    <w:rsid w:val="00D90352"/>
    <w:rsid w:val="00D91721"/>
    <w:rsid w:val="00D919CE"/>
    <w:rsid w:val="00D91B1C"/>
    <w:rsid w:val="00D921FA"/>
    <w:rsid w:val="00D92E14"/>
    <w:rsid w:val="00D92E61"/>
    <w:rsid w:val="00D93EB7"/>
    <w:rsid w:val="00D944B1"/>
    <w:rsid w:val="00D944F8"/>
    <w:rsid w:val="00D95DD5"/>
    <w:rsid w:val="00D96945"/>
    <w:rsid w:val="00D97226"/>
    <w:rsid w:val="00D9724A"/>
    <w:rsid w:val="00DA06F4"/>
    <w:rsid w:val="00DA097A"/>
    <w:rsid w:val="00DA2155"/>
    <w:rsid w:val="00DA2C3F"/>
    <w:rsid w:val="00DA388F"/>
    <w:rsid w:val="00DA4AF0"/>
    <w:rsid w:val="00DA52BF"/>
    <w:rsid w:val="00DA6A43"/>
    <w:rsid w:val="00DA6E4A"/>
    <w:rsid w:val="00DA6EB6"/>
    <w:rsid w:val="00DB00AF"/>
    <w:rsid w:val="00DB2F92"/>
    <w:rsid w:val="00DB3184"/>
    <w:rsid w:val="00DB4659"/>
    <w:rsid w:val="00DB55C6"/>
    <w:rsid w:val="00DB6D7B"/>
    <w:rsid w:val="00DB7B8C"/>
    <w:rsid w:val="00DC033A"/>
    <w:rsid w:val="00DC091B"/>
    <w:rsid w:val="00DC1DB6"/>
    <w:rsid w:val="00DC494D"/>
    <w:rsid w:val="00DC50FC"/>
    <w:rsid w:val="00DC55B2"/>
    <w:rsid w:val="00DC584F"/>
    <w:rsid w:val="00DC6838"/>
    <w:rsid w:val="00DC717D"/>
    <w:rsid w:val="00DC7320"/>
    <w:rsid w:val="00DC7C92"/>
    <w:rsid w:val="00DD0ECA"/>
    <w:rsid w:val="00DD1D76"/>
    <w:rsid w:val="00DD3851"/>
    <w:rsid w:val="00DD539C"/>
    <w:rsid w:val="00DD58E5"/>
    <w:rsid w:val="00DD597F"/>
    <w:rsid w:val="00DD5B81"/>
    <w:rsid w:val="00DD688E"/>
    <w:rsid w:val="00DE12E6"/>
    <w:rsid w:val="00DE1392"/>
    <w:rsid w:val="00DE2441"/>
    <w:rsid w:val="00DE319B"/>
    <w:rsid w:val="00DE3CE3"/>
    <w:rsid w:val="00DE4BDC"/>
    <w:rsid w:val="00DE6851"/>
    <w:rsid w:val="00DE6EFD"/>
    <w:rsid w:val="00DE773F"/>
    <w:rsid w:val="00DF21E0"/>
    <w:rsid w:val="00DF35D1"/>
    <w:rsid w:val="00DF47BF"/>
    <w:rsid w:val="00DF4F82"/>
    <w:rsid w:val="00E001CA"/>
    <w:rsid w:val="00E006C2"/>
    <w:rsid w:val="00E0119A"/>
    <w:rsid w:val="00E013C1"/>
    <w:rsid w:val="00E01912"/>
    <w:rsid w:val="00E02F32"/>
    <w:rsid w:val="00E046B4"/>
    <w:rsid w:val="00E0570D"/>
    <w:rsid w:val="00E068AB"/>
    <w:rsid w:val="00E10EE2"/>
    <w:rsid w:val="00E111AB"/>
    <w:rsid w:val="00E121B9"/>
    <w:rsid w:val="00E123B7"/>
    <w:rsid w:val="00E14D6F"/>
    <w:rsid w:val="00E17363"/>
    <w:rsid w:val="00E1741F"/>
    <w:rsid w:val="00E24AA6"/>
    <w:rsid w:val="00E2541C"/>
    <w:rsid w:val="00E31853"/>
    <w:rsid w:val="00E3291D"/>
    <w:rsid w:val="00E329C3"/>
    <w:rsid w:val="00E33FFD"/>
    <w:rsid w:val="00E35825"/>
    <w:rsid w:val="00E35CB7"/>
    <w:rsid w:val="00E360D7"/>
    <w:rsid w:val="00E363FA"/>
    <w:rsid w:val="00E365F2"/>
    <w:rsid w:val="00E37AF3"/>
    <w:rsid w:val="00E4084C"/>
    <w:rsid w:val="00E408D4"/>
    <w:rsid w:val="00E42CA4"/>
    <w:rsid w:val="00E44024"/>
    <w:rsid w:val="00E440D1"/>
    <w:rsid w:val="00E44187"/>
    <w:rsid w:val="00E450F7"/>
    <w:rsid w:val="00E462AB"/>
    <w:rsid w:val="00E47084"/>
    <w:rsid w:val="00E470B3"/>
    <w:rsid w:val="00E47D1E"/>
    <w:rsid w:val="00E51631"/>
    <w:rsid w:val="00E51BCB"/>
    <w:rsid w:val="00E53B91"/>
    <w:rsid w:val="00E54B87"/>
    <w:rsid w:val="00E55C3D"/>
    <w:rsid w:val="00E560D4"/>
    <w:rsid w:val="00E57441"/>
    <w:rsid w:val="00E60908"/>
    <w:rsid w:val="00E60D82"/>
    <w:rsid w:val="00E61C72"/>
    <w:rsid w:val="00E61FC4"/>
    <w:rsid w:val="00E6358D"/>
    <w:rsid w:val="00E63ACC"/>
    <w:rsid w:val="00E64275"/>
    <w:rsid w:val="00E65838"/>
    <w:rsid w:val="00E6608B"/>
    <w:rsid w:val="00E6660B"/>
    <w:rsid w:val="00E667BE"/>
    <w:rsid w:val="00E70256"/>
    <w:rsid w:val="00E70483"/>
    <w:rsid w:val="00E710F8"/>
    <w:rsid w:val="00E71336"/>
    <w:rsid w:val="00E7452C"/>
    <w:rsid w:val="00E749F4"/>
    <w:rsid w:val="00E75E66"/>
    <w:rsid w:val="00E76950"/>
    <w:rsid w:val="00E76E9F"/>
    <w:rsid w:val="00E77608"/>
    <w:rsid w:val="00E80A7D"/>
    <w:rsid w:val="00E824A0"/>
    <w:rsid w:val="00E82AB2"/>
    <w:rsid w:val="00E83BE0"/>
    <w:rsid w:val="00E879DE"/>
    <w:rsid w:val="00E91D1D"/>
    <w:rsid w:val="00E9251C"/>
    <w:rsid w:val="00E939BF"/>
    <w:rsid w:val="00E93D77"/>
    <w:rsid w:val="00E93FAE"/>
    <w:rsid w:val="00E940B6"/>
    <w:rsid w:val="00E94199"/>
    <w:rsid w:val="00E96114"/>
    <w:rsid w:val="00E96464"/>
    <w:rsid w:val="00E97C44"/>
    <w:rsid w:val="00EA009A"/>
    <w:rsid w:val="00EA0961"/>
    <w:rsid w:val="00EA1960"/>
    <w:rsid w:val="00EA1F5F"/>
    <w:rsid w:val="00EA2030"/>
    <w:rsid w:val="00EA2B79"/>
    <w:rsid w:val="00EB01E7"/>
    <w:rsid w:val="00EB189C"/>
    <w:rsid w:val="00EB18BB"/>
    <w:rsid w:val="00EB291B"/>
    <w:rsid w:val="00EB32DD"/>
    <w:rsid w:val="00EB4798"/>
    <w:rsid w:val="00EB4CAB"/>
    <w:rsid w:val="00EB6331"/>
    <w:rsid w:val="00EB698F"/>
    <w:rsid w:val="00EB6A8E"/>
    <w:rsid w:val="00EC18E8"/>
    <w:rsid w:val="00EC345C"/>
    <w:rsid w:val="00EC4AC6"/>
    <w:rsid w:val="00EC710D"/>
    <w:rsid w:val="00EC7E2D"/>
    <w:rsid w:val="00ED01B9"/>
    <w:rsid w:val="00ED0B0C"/>
    <w:rsid w:val="00ED2ED7"/>
    <w:rsid w:val="00ED3869"/>
    <w:rsid w:val="00ED6620"/>
    <w:rsid w:val="00ED6B14"/>
    <w:rsid w:val="00ED7909"/>
    <w:rsid w:val="00ED7DBC"/>
    <w:rsid w:val="00EE17A9"/>
    <w:rsid w:val="00EE2B43"/>
    <w:rsid w:val="00EE513E"/>
    <w:rsid w:val="00EE60D4"/>
    <w:rsid w:val="00EE75B3"/>
    <w:rsid w:val="00EE7FF2"/>
    <w:rsid w:val="00EF087B"/>
    <w:rsid w:val="00EF12A9"/>
    <w:rsid w:val="00EF12B2"/>
    <w:rsid w:val="00EF1713"/>
    <w:rsid w:val="00EF23D1"/>
    <w:rsid w:val="00EF333E"/>
    <w:rsid w:val="00EF4BDF"/>
    <w:rsid w:val="00EF5C2C"/>
    <w:rsid w:val="00EF75B5"/>
    <w:rsid w:val="00EF75D9"/>
    <w:rsid w:val="00F0001E"/>
    <w:rsid w:val="00F02B57"/>
    <w:rsid w:val="00F03327"/>
    <w:rsid w:val="00F04046"/>
    <w:rsid w:val="00F0411A"/>
    <w:rsid w:val="00F06A3C"/>
    <w:rsid w:val="00F07D3B"/>
    <w:rsid w:val="00F07F3C"/>
    <w:rsid w:val="00F10EF5"/>
    <w:rsid w:val="00F11723"/>
    <w:rsid w:val="00F15CBF"/>
    <w:rsid w:val="00F1654E"/>
    <w:rsid w:val="00F16F91"/>
    <w:rsid w:val="00F21420"/>
    <w:rsid w:val="00F218ED"/>
    <w:rsid w:val="00F239C7"/>
    <w:rsid w:val="00F24666"/>
    <w:rsid w:val="00F25384"/>
    <w:rsid w:val="00F264F0"/>
    <w:rsid w:val="00F27464"/>
    <w:rsid w:val="00F305AD"/>
    <w:rsid w:val="00F30DDB"/>
    <w:rsid w:val="00F31912"/>
    <w:rsid w:val="00F403FE"/>
    <w:rsid w:val="00F40F9B"/>
    <w:rsid w:val="00F41BC5"/>
    <w:rsid w:val="00F4272C"/>
    <w:rsid w:val="00F432A3"/>
    <w:rsid w:val="00F4489E"/>
    <w:rsid w:val="00F44E1B"/>
    <w:rsid w:val="00F4675F"/>
    <w:rsid w:val="00F46C52"/>
    <w:rsid w:val="00F5036E"/>
    <w:rsid w:val="00F50438"/>
    <w:rsid w:val="00F5104F"/>
    <w:rsid w:val="00F55A6B"/>
    <w:rsid w:val="00F603E7"/>
    <w:rsid w:val="00F61CF4"/>
    <w:rsid w:val="00F629BA"/>
    <w:rsid w:val="00F62B1C"/>
    <w:rsid w:val="00F636B3"/>
    <w:rsid w:val="00F63E64"/>
    <w:rsid w:val="00F63F9B"/>
    <w:rsid w:val="00F63FCE"/>
    <w:rsid w:val="00F64460"/>
    <w:rsid w:val="00F65B15"/>
    <w:rsid w:val="00F672CA"/>
    <w:rsid w:val="00F7010D"/>
    <w:rsid w:val="00F70F2A"/>
    <w:rsid w:val="00F7179B"/>
    <w:rsid w:val="00F732A8"/>
    <w:rsid w:val="00F73D2D"/>
    <w:rsid w:val="00F769ED"/>
    <w:rsid w:val="00F76C88"/>
    <w:rsid w:val="00F80704"/>
    <w:rsid w:val="00F81192"/>
    <w:rsid w:val="00F85344"/>
    <w:rsid w:val="00F8549D"/>
    <w:rsid w:val="00F85B0A"/>
    <w:rsid w:val="00F9017D"/>
    <w:rsid w:val="00F90795"/>
    <w:rsid w:val="00F921B9"/>
    <w:rsid w:val="00F957AD"/>
    <w:rsid w:val="00F95D6A"/>
    <w:rsid w:val="00FA37D2"/>
    <w:rsid w:val="00FA49D8"/>
    <w:rsid w:val="00FA52FC"/>
    <w:rsid w:val="00FA5921"/>
    <w:rsid w:val="00FA6F1A"/>
    <w:rsid w:val="00FA7DE1"/>
    <w:rsid w:val="00FB0274"/>
    <w:rsid w:val="00FB0A31"/>
    <w:rsid w:val="00FB2616"/>
    <w:rsid w:val="00FB2A37"/>
    <w:rsid w:val="00FB3186"/>
    <w:rsid w:val="00FB5659"/>
    <w:rsid w:val="00FB71BA"/>
    <w:rsid w:val="00FC01C2"/>
    <w:rsid w:val="00FC030F"/>
    <w:rsid w:val="00FC0A7A"/>
    <w:rsid w:val="00FC0D52"/>
    <w:rsid w:val="00FC185B"/>
    <w:rsid w:val="00FC35BB"/>
    <w:rsid w:val="00FC3DD8"/>
    <w:rsid w:val="00FC406C"/>
    <w:rsid w:val="00FC4F63"/>
    <w:rsid w:val="00FC509D"/>
    <w:rsid w:val="00FC559E"/>
    <w:rsid w:val="00FC6087"/>
    <w:rsid w:val="00FC6838"/>
    <w:rsid w:val="00FC7055"/>
    <w:rsid w:val="00FD001B"/>
    <w:rsid w:val="00FD0833"/>
    <w:rsid w:val="00FD2A30"/>
    <w:rsid w:val="00FD3199"/>
    <w:rsid w:val="00FD4870"/>
    <w:rsid w:val="00FD4A47"/>
    <w:rsid w:val="00FD54FD"/>
    <w:rsid w:val="00FD6081"/>
    <w:rsid w:val="00FE0693"/>
    <w:rsid w:val="00FE314D"/>
    <w:rsid w:val="00FE41E9"/>
    <w:rsid w:val="00FE45EB"/>
    <w:rsid w:val="00FE76F8"/>
    <w:rsid w:val="00FE7E73"/>
    <w:rsid w:val="00FF0F8D"/>
    <w:rsid w:val="00FF2630"/>
    <w:rsid w:val="00FF28FC"/>
    <w:rsid w:val="00FF4015"/>
    <w:rsid w:val="00FF4564"/>
    <w:rsid w:val="00FF6E1D"/>
    <w:rsid w:val="00FF7069"/>
    <w:rsid w:val="00FF7803"/>
    <w:rsid w:val="7D1F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4E28E"/>
  <w15:docId w15:val="{BBE07EC2-689E-451A-907D-A3DFEB89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2A2"/>
  </w:style>
  <w:style w:type="paragraph" w:styleId="Heading1">
    <w:name w:val="heading 1"/>
    <w:basedOn w:val="Normal"/>
    <w:next w:val="Normal"/>
    <w:uiPriority w:val="9"/>
    <w:qFormat/>
    <w:pPr>
      <w:keepNext/>
      <w:spacing w:before="240" w:after="60"/>
      <w:outlineLvl w:val="0"/>
    </w:pPr>
    <w:rPr>
      <w:rFonts w:ascii="Arial" w:eastAsia="Arial" w:hAnsi="Arial" w:cs="Arial"/>
      <w:b/>
    </w:rPr>
  </w:style>
  <w:style w:type="paragraph" w:styleId="Heading2">
    <w:name w:val="heading 2"/>
    <w:basedOn w:val="Normal"/>
    <w:next w:val="Normal"/>
    <w:link w:val="Heading2Char"/>
    <w:uiPriority w:val="9"/>
    <w:semiHidden/>
    <w:unhideWhenUsed/>
    <w:qFormat/>
    <w:pPr>
      <w:keepNext/>
      <w:spacing w:before="240" w:after="60"/>
      <w:outlineLvl w:val="1"/>
    </w:pPr>
    <w:rPr>
      <w:rFonts w:ascii="Arial" w:eastAsia="Arial" w:hAnsi="Arial" w:cs="Arial"/>
      <w:b/>
      <w:i/>
    </w:rPr>
  </w:style>
  <w:style w:type="paragraph" w:styleId="Heading3">
    <w:name w:val="heading 3"/>
    <w:basedOn w:val="Normal"/>
    <w:next w:val="Normal"/>
    <w:uiPriority w:val="9"/>
    <w:unhideWhenUsed/>
    <w:qFormat/>
    <w:pPr>
      <w:keepNext/>
      <w:jc w:val="center"/>
      <w:outlineLvl w:val="2"/>
    </w:pPr>
    <w:rPr>
      <w:b/>
      <w:sz w:val="36"/>
      <w:szCs w:val="36"/>
    </w:rPr>
  </w:style>
  <w:style w:type="paragraph" w:styleId="Heading4">
    <w:name w:val="heading 4"/>
    <w:basedOn w:val="Normal"/>
    <w:next w:val="Normal"/>
    <w:uiPriority w:val="9"/>
    <w:semiHidden/>
    <w:unhideWhenUsed/>
    <w:qFormat/>
    <w:pPr>
      <w:keepNext/>
      <w:spacing w:before="120" w:after="120"/>
      <w:jc w:val="center"/>
      <w:outlineLvl w:val="3"/>
    </w:pPr>
    <w:rPr>
      <w:b/>
      <w:i/>
    </w:rPr>
  </w:style>
  <w:style w:type="paragraph" w:styleId="Heading5">
    <w:name w:val="heading 5"/>
    <w:basedOn w:val="Normal"/>
    <w:next w:val="Normal"/>
    <w:link w:val="Heading5Char"/>
    <w:uiPriority w:val="9"/>
    <w:unhideWhenUsed/>
    <w:qFormat/>
    <w:pPr>
      <w:keepNext/>
      <w:spacing w:before="240" w:after="120" w:line="340" w:lineRule="auto"/>
      <w:jc w:val="both"/>
      <w:outlineLvl w:val="4"/>
    </w:pPr>
  </w:style>
  <w:style w:type="paragraph" w:styleId="Heading6">
    <w:name w:val="heading 6"/>
    <w:basedOn w:val="Normal"/>
    <w:next w:val="Normal"/>
    <w:uiPriority w:val="9"/>
    <w:semiHidden/>
    <w:unhideWhenUsed/>
    <w:qFormat/>
    <w:pPr>
      <w:keepNext/>
      <w:spacing w:before="120" w:line="340" w:lineRule="auto"/>
      <w:jc w:val="center"/>
      <w:outlineLvl w:val="5"/>
    </w:pPr>
    <w:rPr>
      <w:b/>
      <w:sz w:val="42"/>
      <w:szCs w:val="42"/>
    </w:rPr>
  </w:style>
  <w:style w:type="paragraph" w:styleId="Heading7">
    <w:name w:val="heading 7"/>
    <w:basedOn w:val="Normal0"/>
    <w:next w:val="Normal0"/>
    <w:qFormat/>
    <w:rsid w:val="001A10FE"/>
    <w:pPr>
      <w:spacing w:before="240" w:after="60"/>
      <w:outlineLvl w:val="6"/>
    </w:pPr>
    <w:rPr>
      <w:sz w:val="24"/>
      <w:szCs w:val="24"/>
    </w:rPr>
  </w:style>
  <w:style w:type="paragraph" w:styleId="Heading8">
    <w:name w:val="heading 8"/>
    <w:basedOn w:val="Normal0"/>
    <w:next w:val="Normal0"/>
    <w:qFormat/>
    <w:rsid w:val="001A10FE"/>
    <w:pPr>
      <w:keepNext/>
      <w:tabs>
        <w:tab w:val="left" w:pos="0"/>
        <w:tab w:val="left" w:pos="8820"/>
      </w:tabs>
      <w:spacing w:line="340" w:lineRule="exact"/>
      <w:jc w:val="center"/>
      <w:outlineLvl w:val="7"/>
    </w:pPr>
    <w:rPr>
      <w:b/>
      <w:sz w:val="26"/>
      <w:szCs w:val="26"/>
      <w:u w:val="single"/>
    </w:rPr>
  </w:style>
  <w:style w:type="paragraph" w:styleId="Heading9">
    <w:name w:val="heading 9"/>
    <w:basedOn w:val="Normal0"/>
    <w:next w:val="Normal0"/>
    <w:qFormat/>
    <w:rsid w:val="001A10FE"/>
    <w:pPr>
      <w:keepNext/>
      <w:spacing w:before="120" w:line="264" w:lineRule="auto"/>
      <w:jc w:val="center"/>
      <w:outlineLvl w:val="8"/>
    </w:pPr>
    <w:rPr>
      <w:rFonts w:eastAsia="Batang" w:cs="Arial"/>
      <w:b/>
      <w:bC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C81D03"/>
    <w:rPr>
      <w:lang w:eastAsia="zh-CN"/>
    </w:rPr>
  </w:style>
  <w:style w:type="paragraph" w:customStyle="1" w:styleId="heading10">
    <w:name w:val="heading 10"/>
    <w:aliases w:val="Topic Heading 1"/>
    <w:basedOn w:val="Normal0"/>
    <w:next w:val="Normal0"/>
    <w:link w:val="Heading1Char"/>
    <w:qFormat/>
    <w:rsid w:val="001A10FE"/>
    <w:pPr>
      <w:keepNext/>
      <w:spacing w:before="240" w:after="60"/>
      <w:outlineLvl w:val="0"/>
    </w:pPr>
    <w:rPr>
      <w:rFonts w:ascii="Arial" w:eastAsia="Batang" w:hAnsi="Arial" w:cs="Arial"/>
      <w:b/>
      <w:kern w:val="28"/>
      <w:lang w:val="en-AU" w:eastAsia="en-US"/>
    </w:rPr>
  </w:style>
  <w:style w:type="paragraph" w:customStyle="1" w:styleId="heading20">
    <w:name w:val="heading 20"/>
    <w:aliases w:val="Topic Heading"/>
    <w:basedOn w:val="Normal0"/>
    <w:next w:val="Normal0"/>
    <w:qFormat/>
    <w:rsid w:val="001A10FE"/>
    <w:pPr>
      <w:keepNext/>
      <w:spacing w:before="240" w:after="60"/>
      <w:outlineLvl w:val="1"/>
    </w:pPr>
    <w:rPr>
      <w:rFonts w:ascii="Arial" w:eastAsia="Batang" w:hAnsi="Arial" w:cs="Arial"/>
      <w:b/>
      <w:bCs/>
      <w:i/>
      <w:iCs/>
      <w:lang w:eastAsia="en-US"/>
    </w:rPr>
  </w:style>
  <w:style w:type="paragraph" w:customStyle="1" w:styleId="heading30">
    <w:name w:val="heading 30"/>
    <w:aliases w:val="Topic Sub Heading"/>
    <w:basedOn w:val="Normal0"/>
    <w:next w:val="Normal0"/>
    <w:qFormat/>
    <w:rsid w:val="001A10FE"/>
    <w:pPr>
      <w:keepNext/>
      <w:jc w:val="center"/>
      <w:outlineLvl w:val="2"/>
    </w:pPr>
    <w:rPr>
      <w:rFonts w:ascii=".VnTimeH" w:eastAsia="Batang" w:hAnsi=".VnTimeH" w:cs="Arial"/>
      <w:b/>
      <w:sz w:val="36"/>
      <w:lang w:val="en-AU" w:eastAsia="en-US"/>
    </w:rPr>
  </w:style>
  <w:style w:type="paragraph" w:customStyle="1" w:styleId="heading40">
    <w:name w:val="heading 40"/>
    <w:basedOn w:val="Normal0"/>
    <w:next w:val="Normal0"/>
    <w:qFormat/>
    <w:rsid w:val="001A10FE"/>
    <w:pPr>
      <w:keepNext/>
      <w:spacing w:before="120" w:after="120"/>
      <w:jc w:val="center"/>
      <w:outlineLvl w:val="3"/>
    </w:pPr>
    <w:rPr>
      <w:rFonts w:eastAsia="Batang" w:cs="Arial"/>
      <w:b/>
      <w:bCs/>
      <w:i/>
      <w:iCs/>
      <w:szCs w:val="24"/>
      <w:lang w:eastAsia="en-US"/>
    </w:rPr>
  </w:style>
  <w:style w:type="paragraph" w:customStyle="1" w:styleId="heading50">
    <w:name w:val="heading 50"/>
    <w:basedOn w:val="Normal0"/>
    <w:next w:val="Normal0"/>
    <w:qFormat/>
    <w:rsid w:val="001A10FE"/>
    <w:pPr>
      <w:keepNext/>
      <w:spacing w:before="240" w:after="120" w:line="340" w:lineRule="exact"/>
      <w:jc w:val="both"/>
      <w:outlineLvl w:val="4"/>
    </w:pPr>
  </w:style>
  <w:style w:type="paragraph" w:customStyle="1" w:styleId="heading60">
    <w:name w:val="heading 60"/>
    <w:basedOn w:val="Normal0"/>
    <w:next w:val="Normal0"/>
    <w:qFormat/>
    <w:rsid w:val="001A10FE"/>
    <w:pPr>
      <w:keepNext/>
      <w:spacing w:before="120" w:line="340" w:lineRule="exact"/>
      <w:jc w:val="center"/>
      <w:outlineLvl w:val="5"/>
    </w:pPr>
    <w:rPr>
      <w:b/>
      <w:sz w:val="42"/>
      <w:szCs w:val="42"/>
      <w:lang w:val="fr-FR"/>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BodyText">
    <w:name w:val="Body Text"/>
    <w:aliases w:val="Body Text Char1"/>
    <w:basedOn w:val="Normal0"/>
    <w:link w:val="BodyTextChar"/>
    <w:rsid w:val="001A10FE"/>
    <w:pPr>
      <w:jc w:val="both"/>
    </w:pPr>
    <w:rPr>
      <w:rFonts w:eastAsia="Batang" w:cs="Arial"/>
      <w:lang w:val="en-AU" w:eastAsia="en-US"/>
    </w:rPr>
  </w:style>
  <w:style w:type="paragraph" w:styleId="BodyTextIndent">
    <w:name w:val="Body Text Indent"/>
    <w:basedOn w:val="Normal0"/>
    <w:rsid w:val="001A10FE"/>
    <w:pPr>
      <w:spacing w:after="4"/>
      <w:ind w:left="720" w:firstLine="720"/>
      <w:jc w:val="center"/>
    </w:pPr>
    <w:rPr>
      <w:rFonts w:ascii=".VnArialH" w:eastAsia="Batang" w:hAnsi=".VnArialH" w:cs="Arial"/>
      <w:b/>
      <w:sz w:val="24"/>
      <w:lang w:eastAsia="en-US"/>
    </w:rPr>
  </w:style>
  <w:style w:type="paragraph" w:styleId="NormalWeb">
    <w:name w:val="Normal (Web)"/>
    <w:basedOn w:val="Normal0"/>
    <w:rsid w:val="001A10FE"/>
    <w:pPr>
      <w:spacing w:before="100" w:beforeAutospacing="1" w:after="100" w:afterAutospacing="1"/>
    </w:pPr>
    <w:rPr>
      <w:rFonts w:eastAsia="Batang" w:cs="Arial"/>
      <w:sz w:val="24"/>
      <w:szCs w:val="24"/>
      <w:lang w:eastAsia="en-US"/>
    </w:rPr>
  </w:style>
  <w:style w:type="paragraph" w:styleId="Footer">
    <w:name w:val="footer"/>
    <w:basedOn w:val="Normal0"/>
    <w:link w:val="FooterChar"/>
    <w:uiPriority w:val="99"/>
    <w:rsid w:val="001A10FE"/>
    <w:pPr>
      <w:tabs>
        <w:tab w:val="center" w:pos="4320"/>
        <w:tab w:val="right" w:pos="8640"/>
      </w:tabs>
    </w:pPr>
    <w:rPr>
      <w:rFonts w:eastAsia="Batang" w:cs="Arial"/>
      <w:lang w:val="en-AU" w:eastAsia="en-US"/>
    </w:rPr>
  </w:style>
  <w:style w:type="paragraph" w:customStyle="1" w:styleId="Picture">
    <w:name w:val="Picture"/>
    <w:basedOn w:val="Normal0"/>
    <w:next w:val="Normal0"/>
    <w:rsid w:val="001A10FE"/>
    <w:pPr>
      <w:keepNext/>
      <w:spacing w:before="120" w:after="240"/>
      <w:jc w:val="center"/>
    </w:pPr>
    <w:rPr>
      <w:rFonts w:eastAsia="Batang" w:cs="Arial"/>
      <w:noProof/>
      <w:sz w:val="26"/>
      <w:lang w:eastAsia="en-US"/>
    </w:rPr>
  </w:style>
  <w:style w:type="paragraph" w:styleId="BodyTextIndent2">
    <w:name w:val="Body Text Indent 2"/>
    <w:basedOn w:val="Normal0"/>
    <w:rsid w:val="001A10FE"/>
    <w:pPr>
      <w:spacing w:before="120"/>
      <w:ind w:left="1080"/>
      <w:jc w:val="both"/>
    </w:pPr>
    <w:rPr>
      <w:rFonts w:eastAsia="Batang" w:cs="Arial"/>
      <w:sz w:val="26"/>
      <w:szCs w:val="24"/>
      <w:lang w:eastAsia="en-US"/>
    </w:rPr>
  </w:style>
  <w:style w:type="paragraph" w:styleId="BalloonText">
    <w:name w:val="Balloon Text"/>
    <w:basedOn w:val="Normal0"/>
    <w:semiHidden/>
    <w:rsid w:val="001A10FE"/>
    <w:rPr>
      <w:rFonts w:ascii="Tahoma" w:hAnsi="Tahoma" w:cs="Tahoma"/>
      <w:sz w:val="16"/>
      <w:szCs w:val="16"/>
    </w:rPr>
  </w:style>
  <w:style w:type="paragraph" w:styleId="Caption">
    <w:name w:val="caption"/>
    <w:basedOn w:val="Normal0"/>
    <w:next w:val="Normal0"/>
    <w:qFormat/>
    <w:rsid w:val="001A10FE"/>
    <w:pPr>
      <w:jc w:val="center"/>
    </w:pPr>
    <w:rPr>
      <w:b/>
      <w:sz w:val="30"/>
      <w:szCs w:val="24"/>
      <w:lang w:eastAsia="en-US"/>
    </w:rPr>
  </w:style>
  <w:style w:type="paragraph" w:customStyle="1" w:styleId="2">
    <w:name w:val="2"/>
    <w:basedOn w:val="heading20"/>
    <w:rsid w:val="001A10FE"/>
    <w:pPr>
      <w:spacing w:after="0"/>
    </w:pPr>
    <w:rPr>
      <w:rFonts w:ascii=".VnTime" w:hAnsi=".VnTime"/>
      <w:i w:val="0"/>
      <w:iCs w:val="0"/>
    </w:rPr>
  </w:style>
  <w:style w:type="character" w:styleId="PageNumber">
    <w:name w:val="page number"/>
    <w:basedOn w:val="DefaultParagraphFont"/>
    <w:rsid w:val="001A10FE"/>
  </w:style>
  <w:style w:type="character" w:styleId="HTMLTypewriter">
    <w:name w:val="HTML Typewriter"/>
    <w:basedOn w:val="DefaultParagraphFont"/>
    <w:rsid w:val="001A10FE"/>
    <w:rPr>
      <w:rFonts w:ascii="Courier New" w:eastAsia="Times New Roman" w:hAnsi="Courier New" w:cs="Courier New"/>
      <w:sz w:val="20"/>
      <w:szCs w:val="20"/>
    </w:rPr>
  </w:style>
  <w:style w:type="paragraph" w:styleId="Header">
    <w:name w:val="header"/>
    <w:basedOn w:val="Normal0"/>
    <w:rsid w:val="001A10FE"/>
    <w:pPr>
      <w:tabs>
        <w:tab w:val="center" w:pos="4153"/>
        <w:tab w:val="right" w:pos="8306"/>
      </w:tabs>
    </w:pPr>
  </w:style>
  <w:style w:type="paragraph" w:styleId="BodyText2">
    <w:name w:val="Body Text 2"/>
    <w:basedOn w:val="Normal0"/>
    <w:rsid w:val="001A10FE"/>
    <w:pPr>
      <w:tabs>
        <w:tab w:val="left" w:pos="1440"/>
      </w:tabs>
      <w:spacing w:before="120" w:line="340" w:lineRule="exact"/>
      <w:jc w:val="both"/>
    </w:pPr>
    <w:rPr>
      <w:bCs/>
      <w:color w:val="000000"/>
      <w:sz w:val="26"/>
    </w:rPr>
  </w:style>
  <w:style w:type="paragraph" w:styleId="BodyText3">
    <w:name w:val="Body Text 3"/>
    <w:basedOn w:val="Normal0"/>
    <w:rsid w:val="001A10FE"/>
    <w:pPr>
      <w:jc w:val="both"/>
    </w:pPr>
    <w:rPr>
      <w:sz w:val="26"/>
    </w:rPr>
  </w:style>
  <w:style w:type="paragraph" w:customStyle="1" w:styleId="body2">
    <w:name w:val="body 2"/>
    <w:basedOn w:val="Normal0"/>
    <w:rsid w:val="001A10FE"/>
    <w:pPr>
      <w:keepLines/>
      <w:spacing w:before="120"/>
      <w:ind w:left="993"/>
    </w:pPr>
    <w:rPr>
      <w:sz w:val="24"/>
      <w:lang w:eastAsia="en-US"/>
    </w:rPr>
  </w:style>
  <w:style w:type="character" w:customStyle="1" w:styleId="CharChar">
    <w:name w:val="Char Char"/>
    <w:basedOn w:val="DefaultParagraphFont"/>
    <w:rsid w:val="001A10FE"/>
    <w:rPr>
      <w:rFonts w:ascii=".VnTimeH" w:eastAsia="Batang" w:hAnsi=".VnTimeH" w:cs="Arial"/>
      <w:b/>
      <w:sz w:val="36"/>
      <w:szCs w:val="28"/>
      <w:lang w:val="en-AU" w:eastAsia="en-US" w:bidi="ar-SA"/>
    </w:rPr>
  </w:style>
  <w:style w:type="paragraph" w:customStyle="1" w:styleId="StyleVerdana11ptJustifiedLeft05cmBefore6ptAfte">
    <w:name w:val="Style Verdana 11 pt Justified Left:  0.5 cm Before:  6 pt Afte"/>
    <w:basedOn w:val="Normal0"/>
    <w:rsid w:val="001A10FE"/>
    <w:pPr>
      <w:spacing w:before="120" w:after="100" w:line="288" w:lineRule="auto"/>
      <w:ind w:left="285"/>
      <w:jc w:val="both"/>
    </w:pPr>
    <w:rPr>
      <w:rFonts w:ascii="Verdana" w:hAnsi="Verdana"/>
      <w:sz w:val="22"/>
      <w:lang w:eastAsia="en-US"/>
    </w:rPr>
  </w:style>
  <w:style w:type="paragraph" w:styleId="ListParagraph">
    <w:name w:val="List Paragraph"/>
    <w:aliases w:val="Bullet Foxpay,1,bullet,List Paragraph1,Steps,Bullet 1,Lettre d'introduction,Paragraph,Norm,abc,Đoạn của Danh sách,List Paragraph11,Đoạn c𞹺Danh sách,List Paragraph111,Nga 3,List Paragraph2,Colorful List - Accent 11,List Paragraph21,Thang2"/>
    <w:basedOn w:val="Normal0"/>
    <w:link w:val="ListParagraphChar"/>
    <w:uiPriority w:val="34"/>
    <w:qFormat/>
    <w:rsid w:val="00D779F2"/>
    <w:pPr>
      <w:spacing w:before="120" w:after="60" w:line="288" w:lineRule="auto"/>
      <w:ind w:left="720"/>
      <w:jc w:val="both"/>
    </w:pPr>
    <w:rPr>
      <w:sz w:val="24"/>
      <w:lang w:val="en-GB" w:eastAsia="en-US"/>
    </w:rPr>
  </w:style>
  <w:style w:type="paragraph" w:customStyle="1" w:styleId="Muc11">
    <w:name w:val="Muc 1.1"/>
    <w:basedOn w:val="Normal0"/>
    <w:qFormat/>
    <w:rsid w:val="00D779F2"/>
    <w:pPr>
      <w:numPr>
        <w:ilvl w:val="1"/>
        <w:numId w:val="1"/>
      </w:numPr>
      <w:tabs>
        <w:tab w:val="left" w:pos="1152"/>
      </w:tabs>
      <w:spacing w:before="120" w:after="60" w:line="288" w:lineRule="auto"/>
      <w:jc w:val="both"/>
    </w:pPr>
    <w:rPr>
      <w:rFonts w:eastAsia="Calibri"/>
      <w:sz w:val="24"/>
      <w:szCs w:val="22"/>
      <w:lang w:eastAsia="en-US"/>
    </w:rPr>
  </w:style>
  <w:style w:type="paragraph" w:customStyle="1" w:styleId="Muca">
    <w:name w:val="Muc (a)"/>
    <w:basedOn w:val="Muc11"/>
    <w:qFormat/>
    <w:rsid w:val="00D779F2"/>
    <w:pPr>
      <w:numPr>
        <w:ilvl w:val="2"/>
      </w:numPr>
      <w:tabs>
        <w:tab w:val="clear" w:pos="1152"/>
        <w:tab w:val="left" w:pos="1728"/>
      </w:tabs>
      <w:ind w:left="1728"/>
    </w:pPr>
  </w:style>
  <w:style w:type="paragraph" w:customStyle="1" w:styleId="Muci">
    <w:name w:val="Muc (i)"/>
    <w:basedOn w:val="Muca"/>
    <w:qFormat/>
    <w:rsid w:val="00D779F2"/>
    <w:pPr>
      <w:numPr>
        <w:ilvl w:val="3"/>
      </w:numPr>
      <w:tabs>
        <w:tab w:val="clear" w:pos="1728"/>
        <w:tab w:val="left" w:pos="2304"/>
      </w:tabs>
      <w:ind w:left="2304"/>
    </w:pPr>
  </w:style>
  <w:style w:type="paragraph" w:customStyle="1" w:styleId="Normal1">
    <w:name w:val="Normal_1"/>
    <w:basedOn w:val="Normal0"/>
    <w:next w:val="Normal0"/>
    <w:qFormat/>
    <w:rsid w:val="00D779F2"/>
    <w:pPr>
      <w:spacing w:before="120" w:after="60" w:line="288" w:lineRule="auto"/>
      <w:ind w:left="1152"/>
      <w:jc w:val="both"/>
    </w:pPr>
    <w:rPr>
      <w:sz w:val="24"/>
      <w:szCs w:val="24"/>
      <w:lang w:eastAsia="en-US"/>
    </w:rPr>
  </w:style>
  <w:style w:type="paragraph" w:customStyle="1" w:styleId="cham">
    <w:name w:val="cham"/>
    <w:basedOn w:val="Normal0"/>
    <w:qFormat/>
    <w:rsid w:val="00D779F2"/>
    <w:pPr>
      <w:numPr>
        <w:numId w:val="2"/>
      </w:numPr>
      <w:tabs>
        <w:tab w:val="left" w:pos="2160"/>
      </w:tabs>
      <w:spacing w:before="120" w:after="60" w:line="400" w:lineRule="exact"/>
      <w:jc w:val="both"/>
    </w:pPr>
    <w:rPr>
      <w:sz w:val="24"/>
      <w:szCs w:val="24"/>
      <w:lang w:val="it-IT"/>
    </w:rPr>
  </w:style>
  <w:style w:type="paragraph" w:customStyle="1" w:styleId="dieu">
    <w:name w:val="dieu"/>
    <w:basedOn w:val="Normal0"/>
    <w:qFormat/>
    <w:rsid w:val="00610B2C"/>
    <w:pPr>
      <w:spacing w:before="120" w:line="288" w:lineRule="auto"/>
      <w:jc w:val="both"/>
    </w:pPr>
    <w:rPr>
      <w:rFonts w:ascii="Tahoma" w:hAnsi="Tahoma" w:cs="Arial"/>
      <w:b/>
      <w:sz w:val="22"/>
      <w:szCs w:val="26"/>
      <w:u w:val="single"/>
      <w:lang w:val="en-GB" w:eastAsia="en-US"/>
    </w:rPr>
  </w:style>
  <w:style w:type="table" w:styleId="TableGrid">
    <w:name w:val="Table Grid"/>
    <w:basedOn w:val="NormalTable0"/>
    <w:rsid w:val="00BD0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0"/>
    <w:rsid w:val="00BD0DCF"/>
    <w:pPr>
      <w:spacing w:before="100" w:beforeAutospacing="1" w:after="100" w:afterAutospacing="1"/>
    </w:pPr>
    <w:rPr>
      <w:sz w:val="24"/>
      <w:szCs w:val="24"/>
      <w:lang w:eastAsia="en-US"/>
    </w:rPr>
  </w:style>
  <w:style w:type="character" w:styleId="Hyperlink">
    <w:name w:val="Hyperlink"/>
    <w:basedOn w:val="DefaultParagraphFont"/>
    <w:rsid w:val="00F06435"/>
    <w:rPr>
      <w:color w:val="0000FF"/>
      <w:u w:val="single"/>
    </w:rPr>
  </w:style>
  <w:style w:type="character" w:styleId="CommentReference">
    <w:name w:val="annotation reference"/>
    <w:basedOn w:val="DefaultParagraphFont"/>
    <w:uiPriority w:val="99"/>
    <w:rsid w:val="003F2EDB"/>
    <w:rPr>
      <w:sz w:val="16"/>
      <w:szCs w:val="16"/>
    </w:rPr>
  </w:style>
  <w:style w:type="paragraph" w:styleId="CommentText">
    <w:name w:val="annotation text"/>
    <w:basedOn w:val="Normal0"/>
    <w:link w:val="CommentTextChar"/>
    <w:uiPriority w:val="99"/>
    <w:rsid w:val="003F2EDB"/>
    <w:rPr>
      <w:sz w:val="20"/>
    </w:rPr>
  </w:style>
  <w:style w:type="character" w:customStyle="1" w:styleId="CommentTextChar">
    <w:name w:val="Comment Text Char"/>
    <w:basedOn w:val="DefaultParagraphFont"/>
    <w:link w:val="CommentText"/>
    <w:uiPriority w:val="99"/>
    <w:rsid w:val="003F2EDB"/>
    <w:rPr>
      <w:lang w:eastAsia="zh-CN"/>
    </w:rPr>
  </w:style>
  <w:style w:type="paragraph" w:styleId="CommentSubject">
    <w:name w:val="annotation subject"/>
    <w:basedOn w:val="CommentText"/>
    <w:next w:val="CommentText"/>
    <w:link w:val="CommentSubjectChar"/>
    <w:rsid w:val="003F2EDB"/>
    <w:rPr>
      <w:b/>
      <w:bCs/>
    </w:rPr>
  </w:style>
  <w:style w:type="character" w:customStyle="1" w:styleId="CommentSubjectChar">
    <w:name w:val="Comment Subject Char"/>
    <w:basedOn w:val="CommentTextChar"/>
    <w:link w:val="CommentSubject"/>
    <w:rsid w:val="003F2EDB"/>
    <w:rPr>
      <w:b/>
      <w:bCs/>
      <w:lang w:eastAsia="zh-CN"/>
    </w:rPr>
  </w:style>
  <w:style w:type="character" w:customStyle="1" w:styleId="apple-style-span">
    <w:name w:val="apple-style-span"/>
    <w:basedOn w:val="DefaultParagraphFont"/>
    <w:rsid w:val="00560617"/>
  </w:style>
  <w:style w:type="character" w:styleId="Strong">
    <w:name w:val="Strong"/>
    <w:basedOn w:val="DefaultParagraphFont"/>
    <w:qFormat/>
    <w:rsid w:val="00626272"/>
    <w:rPr>
      <w:b/>
      <w:bCs/>
    </w:rPr>
  </w:style>
  <w:style w:type="character" w:customStyle="1" w:styleId="FooterChar">
    <w:name w:val="Footer Char"/>
    <w:basedOn w:val="DefaultParagraphFont"/>
    <w:link w:val="Footer"/>
    <w:uiPriority w:val="99"/>
    <w:rsid w:val="005B0D6D"/>
    <w:rPr>
      <w:rFonts w:eastAsia="Batang" w:cs="Arial"/>
      <w:sz w:val="28"/>
      <w:szCs w:val="28"/>
      <w:lang w:val="en-AU"/>
    </w:rPr>
  </w:style>
  <w:style w:type="paragraph" w:customStyle="1" w:styleId="Style6">
    <w:name w:val="Style6"/>
    <w:basedOn w:val="Normal0"/>
    <w:rsid w:val="00166C66"/>
    <w:pPr>
      <w:spacing w:before="120" w:after="120"/>
    </w:pPr>
    <w:rPr>
      <w:sz w:val="26"/>
      <w:szCs w:val="24"/>
      <w:lang w:eastAsia="en-US"/>
    </w:rPr>
  </w:style>
  <w:style w:type="character" w:customStyle="1" w:styleId="BodyTextChar">
    <w:name w:val="Body Text Char"/>
    <w:aliases w:val="Body Text Char1 Char"/>
    <w:link w:val="BodyText"/>
    <w:rsid w:val="00D1736C"/>
    <w:rPr>
      <w:rFonts w:eastAsia="Batang" w:cs="Arial"/>
      <w:sz w:val="28"/>
      <w:szCs w:val="28"/>
      <w:lang w:val="en-AU"/>
    </w:rPr>
  </w:style>
  <w:style w:type="character" w:customStyle="1" w:styleId="ListParagraphChar">
    <w:name w:val="List Paragraph Char"/>
    <w:aliases w:val="Bullet Foxpay Char,1 Char,bullet Char,List Paragraph1 Char,Steps Char,Bullet 1 Char,Lettre d'introduction Char,Paragraph Char,Norm Char,abc Char,Đoạn của Danh sách Char,List Paragraph11 Char,Đoạn c𞹺Danh sách Char,Nga 3 Char"/>
    <w:link w:val="ListParagraph"/>
    <w:uiPriority w:val="34"/>
    <w:qFormat/>
    <w:rsid w:val="00050510"/>
    <w:rPr>
      <w:rFonts w:eastAsia="Times New Roman"/>
      <w:sz w:val="24"/>
      <w:lang w:val="en-GB"/>
    </w:rPr>
  </w:style>
  <w:style w:type="character" w:customStyle="1" w:styleId="Heading1Char">
    <w:name w:val="Heading 1 Char"/>
    <w:aliases w:val="Topic Heading 1 Char"/>
    <w:link w:val="heading10"/>
    <w:rsid w:val="00612AA4"/>
    <w:rPr>
      <w:rFonts w:ascii="Arial" w:eastAsia="Batang" w:hAnsi="Arial" w:cs="Arial"/>
      <w:b/>
      <w:kern w:val="28"/>
      <w:sz w:val="28"/>
      <w:szCs w:val="28"/>
      <w:lang w:val="en-AU"/>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NormalTable0"/>
    <w:tblPr>
      <w:tblStyleRowBandSize w:val="1"/>
      <w:tblStyleColBandSize w:val="1"/>
      <w:tblCellMar>
        <w:left w:w="115" w:type="dxa"/>
        <w:right w:w="115" w:type="dxa"/>
      </w:tblCellMar>
    </w:tblPr>
  </w:style>
  <w:style w:type="table" w:customStyle="1" w:styleId="3">
    <w:name w:val="3"/>
    <w:basedOn w:val="NormalTable0"/>
    <w:tblPr>
      <w:tblStyleRowBandSize w:val="1"/>
      <w:tblStyleColBandSize w:val="1"/>
      <w:tblCellMar>
        <w:left w:w="115" w:type="dxa"/>
        <w:right w:w="115" w:type="dxa"/>
      </w:tblCellMar>
    </w:tblPr>
  </w:style>
  <w:style w:type="character" w:customStyle="1" w:styleId="BulletList1Char">
    <w:name w:val="Bullet List 1 Char"/>
    <w:basedOn w:val="DefaultParagraphFont"/>
    <w:link w:val="BulletList1"/>
    <w:locked/>
    <w:rsid w:val="008E36B4"/>
    <w:rPr>
      <w:rFonts w:eastAsia="Calibri" w:cstheme="minorHAnsi"/>
      <w:szCs w:val="24"/>
    </w:rPr>
  </w:style>
  <w:style w:type="paragraph" w:customStyle="1" w:styleId="BulletList1">
    <w:name w:val="Bullet List 1"/>
    <w:basedOn w:val="Normal"/>
    <w:link w:val="BulletList1Char"/>
    <w:qFormat/>
    <w:rsid w:val="008E36B4"/>
    <w:pPr>
      <w:numPr>
        <w:numId w:val="4"/>
      </w:numPr>
      <w:spacing w:before="60" w:line="276" w:lineRule="auto"/>
      <w:ind w:right="28"/>
    </w:pPr>
    <w:rPr>
      <w:rFonts w:eastAsia="Calibri" w:cstheme="minorHAnsi"/>
      <w:szCs w:val="24"/>
    </w:rPr>
  </w:style>
  <w:style w:type="paragraph" w:styleId="Revision">
    <w:name w:val="Revision"/>
    <w:hidden/>
    <w:uiPriority w:val="99"/>
    <w:semiHidden/>
    <w:rsid w:val="00897141"/>
  </w:style>
  <w:style w:type="character" w:customStyle="1" w:styleId="Heading2Char">
    <w:name w:val="Heading 2 Char"/>
    <w:basedOn w:val="DefaultParagraphFont"/>
    <w:link w:val="Heading2"/>
    <w:uiPriority w:val="9"/>
    <w:semiHidden/>
    <w:rsid w:val="001F4D25"/>
    <w:rPr>
      <w:rFonts w:ascii="Arial" w:eastAsia="Arial" w:hAnsi="Arial" w:cs="Arial"/>
      <w:b/>
      <w:i/>
    </w:rPr>
  </w:style>
  <w:style w:type="character" w:customStyle="1" w:styleId="UnresolvedMention1">
    <w:name w:val="Unresolved Mention1"/>
    <w:basedOn w:val="DefaultParagraphFont"/>
    <w:uiPriority w:val="99"/>
    <w:semiHidden/>
    <w:unhideWhenUsed/>
    <w:rsid w:val="0042091C"/>
    <w:rPr>
      <w:color w:val="605E5C"/>
      <w:shd w:val="clear" w:color="auto" w:fill="E1DFDD"/>
    </w:rPr>
  </w:style>
  <w:style w:type="character" w:customStyle="1" w:styleId="Heading5Char">
    <w:name w:val="Heading 5 Char"/>
    <w:basedOn w:val="DefaultParagraphFont"/>
    <w:link w:val="Heading5"/>
    <w:uiPriority w:val="9"/>
    <w:rsid w:val="005362A2"/>
  </w:style>
  <w:style w:type="paragraph" w:customStyle="1" w:styleId="AAA1">
    <w:name w:val="AAA 1"/>
    <w:basedOn w:val="Heading1"/>
    <w:link w:val="AAA1Char"/>
    <w:qFormat/>
    <w:rsid w:val="005362A2"/>
    <w:pPr>
      <w:keepLines/>
      <w:numPr>
        <w:numId w:val="66"/>
      </w:numPr>
      <w:tabs>
        <w:tab w:val="left" w:pos="360"/>
      </w:tabs>
      <w:spacing w:before="0" w:after="0"/>
    </w:pPr>
    <w:rPr>
      <w:rFonts w:ascii="Times New Roman Bold" w:eastAsia="MS Gothic" w:hAnsi="Times New Roman Bold" w:cs="Times New Roman"/>
      <w:sz w:val="24"/>
      <w:szCs w:val="24"/>
      <w:lang w:val="en-US"/>
    </w:rPr>
  </w:style>
  <w:style w:type="paragraph" w:customStyle="1" w:styleId="AAA2">
    <w:name w:val="AAA 2"/>
    <w:basedOn w:val="AAA1"/>
    <w:link w:val="AAA2Char"/>
    <w:qFormat/>
    <w:rsid w:val="005362A2"/>
    <w:pPr>
      <w:numPr>
        <w:ilvl w:val="1"/>
      </w:numPr>
    </w:pPr>
    <w:rPr>
      <w:rFonts w:ascii="Times New Roman" w:hAnsi="Times New Roman"/>
      <w:b w:val="0"/>
    </w:rPr>
  </w:style>
  <w:style w:type="character" w:customStyle="1" w:styleId="AAA1Char">
    <w:name w:val="AAA 1 Char"/>
    <w:link w:val="AAA1"/>
    <w:rsid w:val="005362A2"/>
    <w:rPr>
      <w:rFonts w:ascii="Times New Roman Bold" w:eastAsia="MS Gothic" w:hAnsi="Times New Roman Bold"/>
      <w:b/>
      <w:sz w:val="24"/>
      <w:szCs w:val="24"/>
      <w:lang w:val="en-US"/>
    </w:rPr>
  </w:style>
  <w:style w:type="paragraph" w:customStyle="1" w:styleId="AAA3">
    <w:name w:val="AAA 3"/>
    <w:basedOn w:val="AAA2"/>
    <w:link w:val="AAA3Char"/>
    <w:qFormat/>
    <w:rsid w:val="005362A2"/>
    <w:pPr>
      <w:numPr>
        <w:ilvl w:val="2"/>
      </w:numPr>
    </w:pPr>
  </w:style>
  <w:style w:type="character" w:customStyle="1" w:styleId="AAA2Char">
    <w:name w:val="AAA 2 Char"/>
    <w:link w:val="AAA2"/>
    <w:rsid w:val="005362A2"/>
    <w:rPr>
      <w:rFonts w:eastAsia="MS Gothic"/>
      <w:sz w:val="24"/>
      <w:szCs w:val="24"/>
      <w:lang w:val="en-US"/>
    </w:rPr>
  </w:style>
  <w:style w:type="paragraph" w:customStyle="1" w:styleId="AAA4">
    <w:name w:val="AAA 4"/>
    <w:basedOn w:val="AAA3"/>
    <w:link w:val="AAA4Char"/>
    <w:qFormat/>
    <w:rsid w:val="005362A2"/>
    <w:pPr>
      <w:numPr>
        <w:ilvl w:val="3"/>
      </w:numPr>
      <w:tabs>
        <w:tab w:val="left" w:pos="810"/>
      </w:tabs>
      <w:ind w:left="0" w:firstLine="0"/>
    </w:pPr>
    <w:rPr>
      <w:rFonts w:eastAsia="Times New Roman"/>
    </w:rPr>
  </w:style>
  <w:style w:type="character" w:customStyle="1" w:styleId="AAA3Char">
    <w:name w:val="AAA 3 Char"/>
    <w:link w:val="AAA3"/>
    <w:rsid w:val="005362A2"/>
    <w:rPr>
      <w:rFonts w:eastAsia="MS Gothic"/>
      <w:sz w:val="24"/>
      <w:szCs w:val="24"/>
      <w:lang w:val="en-US"/>
    </w:rPr>
  </w:style>
  <w:style w:type="paragraph" w:customStyle="1" w:styleId="AAA5">
    <w:name w:val="AAA 5"/>
    <w:basedOn w:val="AAA4"/>
    <w:link w:val="AAA5Char"/>
    <w:qFormat/>
    <w:rsid w:val="005362A2"/>
    <w:pPr>
      <w:numPr>
        <w:ilvl w:val="4"/>
      </w:numPr>
    </w:pPr>
  </w:style>
  <w:style w:type="character" w:customStyle="1" w:styleId="AAA4Char">
    <w:name w:val="AAA 4 Char"/>
    <w:link w:val="AAA4"/>
    <w:rsid w:val="005362A2"/>
    <w:rPr>
      <w:sz w:val="24"/>
      <w:szCs w:val="24"/>
      <w:lang w:val="en-US"/>
    </w:rPr>
  </w:style>
  <w:style w:type="paragraph" w:customStyle="1" w:styleId="AAA6">
    <w:name w:val="AAA 6"/>
    <w:basedOn w:val="AAA5"/>
    <w:qFormat/>
    <w:rsid w:val="005362A2"/>
    <w:pPr>
      <w:numPr>
        <w:ilvl w:val="5"/>
      </w:numPr>
      <w:tabs>
        <w:tab w:val="num" w:pos="360"/>
        <w:tab w:val="num" w:pos="4320"/>
      </w:tabs>
      <w:ind w:left="450" w:firstLine="0"/>
    </w:pPr>
    <w:rPr>
      <w:rFonts w:eastAsia="Batang"/>
      <w:lang w:val="pt-BR"/>
    </w:rPr>
  </w:style>
  <w:style w:type="character" w:customStyle="1" w:styleId="AAA5Char">
    <w:name w:val="AAA 5 Char"/>
    <w:link w:val="AAA5"/>
    <w:rsid w:val="005362A2"/>
    <w:rPr>
      <w:sz w:val="24"/>
      <w:szCs w:val="24"/>
      <w:lang w:val="en-US"/>
    </w:rPr>
  </w:style>
  <w:style w:type="paragraph" w:customStyle="1" w:styleId="AAA7">
    <w:name w:val="AAA 7"/>
    <w:basedOn w:val="AAA6"/>
    <w:qFormat/>
    <w:rsid w:val="005362A2"/>
    <w:pPr>
      <w:numPr>
        <w:ilvl w:val="6"/>
      </w:numPr>
      <w:tabs>
        <w:tab w:val="num" w:pos="360"/>
        <w:tab w:val="num" w:pos="4320"/>
        <w:tab w:val="num" w:pos="5040"/>
      </w:tabs>
      <w:ind w:left="450" w:firstLine="0"/>
    </w:pPr>
  </w:style>
  <w:style w:type="character" w:customStyle="1" w:styleId="UnresolvedMention">
    <w:name w:val="Unresolved Mention"/>
    <w:basedOn w:val="DefaultParagraphFont"/>
    <w:uiPriority w:val="99"/>
    <w:semiHidden/>
    <w:unhideWhenUsed/>
    <w:rsid w:val="00455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2353">
      <w:bodyDiv w:val="1"/>
      <w:marLeft w:val="0"/>
      <w:marRight w:val="0"/>
      <w:marTop w:val="0"/>
      <w:marBottom w:val="0"/>
      <w:divBdr>
        <w:top w:val="none" w:sz="0" w:space="0" w:color="auto"/>
        <w:left w:val="none" w:sz="0" w:space="0" w:color="auto"/>
        <w:bottom w:val="none" w:sz="0" w:space="0" w:color="auto"/>
        <w:right w:val="none" w:sz="0" w:space="0" w:color="auto"/>
      </w:divBdr>
    </w:div>
    <w:div w:id="360672304">
      <w:bodyDiv w:val="1"/>
      <w:marLeft w:val="0"/>
      <w:marRight w:val="0"/>
      <w:marTop w:val="0"/>
      <w:marBottom w:val="0"/>
      <w:divBdr>
        <w:top w:val="none" w:sz="0" w:space="0" w:color="auto"/>
        <w:left w:val="none" w:sz="0" w:space="0" w:color="auto"/>
        <w:bottom w:val="none" w:sz="0" w:space="0" w:color="auto"/>
        <w:right w:val="none" w:sz="0" w:space="0" w:color="auto"/>
      </w:divBdr>
    </w:div>
    <w:div w:id="363143279">
      <w:bodyDiv w:val="1"/>
      <w:marLeft w:val="0"/>
      <w:marRight w:val="0"/>
      <w:marTop w:val="0"/>
      <w:marBottom w:val="0"/>
      <w:divBdr>
        <w:top w:val="none" w:sz="0" w:space="0" w:color="auto"/>
        <w:left w:val="none" w:sz="0" w:space="0" w:color="auto"/>
        <w:bottom w:val="none" w:sz="0" w:space="0" w:color="auto"/>
        <w:right w:val="none" w:sz="0" w:space="0" w:color="auto"/>
      </w:divBdr>
    </w:div>
    <w:div w:id="1481120482">
      <w:bodyDiv w:val="1"/>
      <w:marLeft w:val="0"/>
      <w:marRight w:val="0"/>
      <w:marTop w:val="0"/>
      <w:marBottom w:val="0"/>
      <w:divBdr>
        <w:top w:val="none" w:sz="0" w:space="0" w:color="auto"/>
        <w:left w:val="none" w:sz="0" w:space="0" w:color="auto"/>
        <w:bottom w:val="none" w:sz="0" w:space="0" w:color="auto"/>
        <w:right w:val="none" w:sz="0" w:space="0" w:color="auto"/>
      </w:divBdr>
    </w:div>
    <w:div w:id="1505391982">
      <w:bodyDiv w:val="1"/>
      <w:marLeft w:val="0"/>
      <w:marRight w:val="0"/>
      <w:marTop w:val="0"/>
      <w:marBottom w:val="0"/>
      <w:divBdr>
        <w:top w:val="none" w:sz="0" w:space="0" w:color="auto"/>
        <w:left w:val="none" w:sz="0" w:space="0" w:color="auto"/>
        <w:bottom w:val="none" w:sz="0" w:space="0" w:color="auto"/>
        <w:right w:val="none" w:sz="0" w:space="0" w:color="auto"/>
      </w:divBdr>
    </w:div>
    <w:div w:id="1700931105">
      <w:bodyDiv w:val="1"/>
      <w:marLeft w:val="0"/>
      <w:marRight w:val="0"/>
      <w:marTop w:val="0"/>
      <w:marBottom w:val="0"/>
      <w:divBdr>
        <w:top w:val="none" w:sz="0" w:space="0" w:color="auto"/>
        <w:left w:val="none" w:sz="0" w:space="0" w:color="auto"/>
        <w:bottom w:val="none" w:sz="0" w:space="0" w:color="auto"/>
        <w:right w:val="none" w:sz="0" w:space="0" w:color="auto"/>
      </w:divBdr>
    </w:div>
    <w:div w:id="1883861172">
      <w:bodyDiv w:val="1"/>
      <w:marLeft w:val="0"/>
      <w:marRight w:val="0"/>
      <w:marTop w:val="0"/>
      <w:marBottom w:val="0"/>
      <w:divBdr>
        <w:top w:val="none" w:sz="0" w:space="0" w:color="auto"/>
        <w:left w:val="none" w:sz="0" w:space="0" w:color="auto"/>
        <w:bottom w:val="none" w:sz="0" w:space="0" w:color="auto"/>
        <w:right w:val="none" w:sz="0" w:space="0" w:color="auto"/>
      </w:divBdr>
    </w:div>
    <w:div w:id="1918131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ttm@thuathienhue.gov.v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tel.Foxpay.vh@fpt.com.v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xpay.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oup xmlns="65049d28-13bd-44dd-a427-85c7f9dd53ea">
      <UserInfo>
        <DisplayName/>
        <AccountId xsi:nil="true"/>
        <AccountType/>
      </UserInfo>
    </Group>
    <_Flow_SignoffStatus xmlns="65049d28-13bd-44dd-a427-85c7f9dd53ea" xsi:nil="true"/>
    <datetime xmlns="65049d28-13bd-44dd-a427-85c7f9dd53ea"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yQlqsByQoVVmPoyHpTMP6HmcI/w==">AMUW2mXIHAhHQEeTOMO7hDIdz1s29MSfr6hRGULKkyzMstO9qXGwgeqNoI9bZCZUOOTqr1quZi99X087U1OMMUmo73AsPtmZGBskxCS+mE9N2l6O/i3KkL7TPDp4cD7HOgqgiU4Ah2GRHfJsu5ZmKTN5IBbpeOOI/ImEmH78dZVjXFP4lxx9doZsv8dpStzSt4XjOvRic5R1ZKZ3P1sWNUitDxg3lqar4pE4s943FHirR5KSQsIl/JzcPZVd/6a5mGY7UxmSOXUJJqZ2X46F9GxNiNo2sd+Wv74U+N8lvIqqT26qMwfkC3ksIYavtSz0EXAzk3iWpCSgzeu+Xb6isLir7B++0exY0mZF1bkgG9NsJNR8TratDbM=</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BBDE9DC191E1EF469D880475AFDE21B8" ma:contentTypeVersion="16" ma:contentTypeDescription="Create a new document." ma:contentTypeScope="" ma:versionID="35d6771683f526bc5c467fcf873c98e5">
  <xsd:schema xmlns:xsd="http://www.w3.org/2001/XMLSchema" xmlns:xs="http://www.w3.org/2001/XMLSchema" xmlns:p="http://schemas.microsoft.com/office/2006/metadata/properties" xmlns:ns2="65049d28-13bd-44dd-a427-85c7f9dd53ea" xmlns:ns3="1953c2c6-f31f-41b4-86a2-23a661fef2ef" targetNamespace="http://schemas.microsoft.com/office/2006/metadata/properties" ma:root="true" ma:fieldsID="ea676a5663daa96f5ba69868fcf820f9" ns2:_="" ns3:_="">
    <xsd:import namespace="65049d28-13bd-44dd-a427-85c7f9dd53ea"/>
    <xsd:import namespace="1953c2c6-f31f-41b4-86a2-23a661fef2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Group"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ServiceLocation" minOccurs="0"/>
                <xsd:element ref="ns2: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49d28-13bd-44dd-a427-85c7f9dd5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Group" ma:index="15" nillable="true" ma:displayName="Group" ma:format="Dropdown" ma:list="UserInfo" ma:SharePointGroup="0" ma:internalName="Grou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datetime" ma:index="22" nillable="true" ma:displayName="datetime" ma:format="DateOnly" ma:internalNam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53c2c6-f31f-41b4-86a2-23a661fef2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A34AC-ED3C-42CA-8D72-AF32693AD126}">
  <ds:schemaRefs>
    <ds:schemaRef ds:uri="http://schemas.microsoft.com/sharepoint/v3/contenttype/forms"/>
  </ds:schemaRefs>
</ds:datastoreItem>
</file>

<file path=customXml/itemProps2.xml><?xml version="1.0" encoding="utf-8"?>
<ds:datastoreItem xmlns:ds="http://schemas.openxmlformats.org/officeDocument/2006/customXml" ds:itemID="{AE62C008-62F2-4252-9BFC-E5C1E52CD9DF}">
  <ds:schemaRefs>
    <ds:schemaRef ds:uri="http://schemas.microsoft.com/office/2006/metadata/properties"/>
    <ds:schemaRef ds:uri="http://schemas.microsoft.com/office/infopath/2007/PartnerControls"/>
    <ds:schemaRef ds:uri="65049d28-13bd-44dd-a427-85c7f9dd53e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D03218A-3CFB-4DF3-93C4-26C5A2228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49d28-13bd-44dd-a427-85c7f9dd53ea"/>
    <ds:schemaRef ds:uri="1953c2c6-f31f-41b4-86a2-23a661fef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B1722A-1AC8-46ED-9594-36E3EEED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Lien</dc:creator>
  <cp:keywords/>
  <dc:description/>
  <cp:lastModifiedBy>ADMIN</cp:lastModifiedBy>
  <cp:revision>7</cp:revision>
  <cp:lastPrinted>2022-03-30T10:49:00Z</cp:lastPrinted>
  <dcterms:created xsi:type="dcterms:W3CDTF">2023-03-17T06:33:00Z</dcterms:created>
  <dcterms:modified xsi:type="dcterms:W3CDTF">2023-03-23T06:59:00Z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0x010100BBDE9DC191E1EF469D880475AFDE21B8</vt:lpwstr>
  </property>
  <property fmtid="{D5CDD505-2E9C-101B-9397-08002B2CF9AE}" pid="3" name="Group">
    <vt:lpwstr/>
  </property>
  <property fmtid="{D5CDD505-2E9C-101B-9397-08002B2CF9AE}" pid="4" name="Sign-off status">
    <vt:lpwstr/>
  </property>
  <property fmtid="{D5CDD505-2E9C-101B-9397-08002B2CF9AE}" pid="5" name="datetime">
    <vt:lpwstr/>
  </property>
</Properties>
</file>